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70" w:rsidRPr="00671DBB" w:rsidRDefault="00FC1EAD" w:rsidP="00C12470">
      <w:pPr>
        <w:jc w:val="center"/>
      </w:pPr>
      <w:r>
        <w:rPr>
          <w:noProof/>
        </w:rPr>
        <w:drawing>
          <wp:inline distT="0" distB="0" distL="0" distR="0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70" w:rsidRPr="00671DBB" w:rsidRDefault="00C12470" w:rsidP="00C12470"/>
    <w:p w:rsidR="00C12470" w:rsidRPr="00CE05ED" w:rsidRDefault="00C12470" w:rsidP="00C12470">
      <w:pPr>
        <w:jc w:val="center"/>
        <w:rPr>
          <w:b/>
          <w:i/>
          <w:sz w:val="32"/>
          <w:szCs w:val="32"/>
        </w:rPr>
      </w:pPr>
      <w:r w:rsidRPr="00CE05ED">
        <w:rPr>
          <w:b/>
          <w:i/>
          <w:sz w:val="32"/>
          <w:szCs w:val="32"/>
        </w:rPr>
        <w:t>Администрация</w:t>
      </w:r>
    </w:p>
    <w:p w:rsidR="00C12470" w:rsidRPr="00CE05ED" w:rsidRDefault="00C12470" w:rsidP="00C12470">
      <w:pPr>
        <w:jc w:val="center"/>
        <w:rPr>
          <w:b/>
          <w:i/>
          <w:sz w:val="32"/>
          <w:szCs w:val="32"/>
        </w:rPr>
      </w:pPr>
      <w:r w:rsidRPr="00CE05ED">
        <w:rPr>
          <w:b/>
          <w:i/>
          <w:sz w:val="32"/>
          <w:szCs w:val="32"/>
        </w:rPr>
        <w:t>Северо-Курильского городского округа</w:t>
      </w:r>
    </w:p>
    <w:p w:rsidR="00C12470" w:rsidRPr="00CE05ED" w:rsidRDefault="00C12470" w:rsidP="00C12470">
      <w:pPr>
        <w:jc w:val="center"/>
        <w:rPr>
          <w:b/>
          <w:sz w:val="32"/>
          <w:szCs w:val="32"/>
        </w:rPr>
      </w:pPr>
    </w:p>
    <w:p w:rsidR="00C12470" w:rsidRPr="00CE05ED" w:rsidRDefault="00C12470" w:rsidP="00C12470">
      <w:pPr>
        <w:jc w:val="center"/>
        <w:rPr>
          <w:b/>
          <w:sz w:val="36"/>
          <w:szCs w:val="36"/>
        </w:rPr>
      </w:pPr>
      <w:proofErr w:type="gramStart"/>
      <w:r w:rsidRPr="00CE05ED">
        <w:rPr>
          <w:b/>
          <w:sz w:val="36"/>
          <w:szCs w:val="36"/>
        </w:rPr>
        <w:t>П</w:t>
      </w:r>
      <w:proofErr w:type="gramEnd"/>
      <w:r w:rsidRPr="00CE05ED">
        <w:rPr>
          <w:b/>
          <w:sz w:val="36"/>
          <w:szCs w:val="36"/>
        </w:rPr>
        <w:t xml:space="preserve"> О С Т А Н О В Л Е Н И Е</w:t>
      </w:r>
    </w:p>
    <w:p w:rsidR="00C12470" w:rsidRDefault="00C12470" w:rsidP="00C12470">
      <w:pPr>
        <w:rPr>
          <w:sz w:val="16"/>
          <w:szCs w:val="16"/>
        </w:rPr>
      </w:pPr>
    </w:p>
    <w:p w:rsidR="00C12470" w:rsidRPr="001F5C02" w:rsidRDefault="00C12470" w:rsidP="00C12470">
      <w:pPr>
        <w:rPr>
          <w:sz w:val="16"/>
          <w:szCs w:val="16"/>
        </w:rPr>
      </w:pPr>
    </w:p>
    <w:p w:rsidR="00C12470" w:rsidRPr="00CC40F4" w:rsidRDefault="00C12470" w:rsidP="00C12470">
      <w:r w:rsidRPr="00CC40F4">
        <w:t xml:space="preserve">от </w:t>
      </w:r>
      <w:r w:rsidR="00CC3E57" w:rsidRPr="00CC40F4">
        <w:t>«</w:t>
      </w:r>
      <w:r w:rsidR="003C76AB">
        <w:t>18</w:t>
      </w:r>
      <w:r w:rsidR="00B523D0" w:rsidRPr="00CC40F4">
        <w:t>»</w:t>
      </w:r>
      <w:r w:rsidR="00B32451" w:rsidRPr="00CC40F4">
        <w:t xml:space="preserve"> </w:t>
      </w:r>
      <w:r w:rsidR="008654F0">
        <w:t>июня</w:t>
      </w:r>
      <w:r w:rsidR="005133A8">
        <w:t xml:space="preserve"> </w:t>
      </w:r>
      <w:r w:rsidR="005860AB">
        <w:t>20</w:t>
      </w:r>
      <w:r w:rsidR="00122EAF">
        <w:t>2</w:t>
      </w:r>
      <w:r w:rsidR="003D5AB8">
        <w:t>4</w:t>
      </w:r>
      <w:r w:rsidR="00B523D0" w:rsidRPr="00CC40F4">
        <w:t xml:space="preserve"> г.   </w:t>
      </w:r>
      <w:r w:rsidR="00B6323C" w:rsidRPr="00CC40F4">
        <w:t xml:space="preserve">  </w:t>
      </w:r>
      <w:r w:rsidR="001C093A" w:rsidRPr="00CC40F4">
        <w:tab/>
      </w:r>
      <w:r w:rsidR="001C093A" w:rsidRPr="00CC40F4">
        <w:tab/>
      </w:r>
      <w:r w:rsidR="001C093A" w:rsidRPr="00CC40F4">
        <w:tab/>
      </w:r>
      <w:r w:rsidR="00B523D0" w:rsidRPr="00CC40F4">
        <w:t xml:space="preserve">                                                      </w:t>
      </w:r>
      <w:r w:rsidR="00B6323C" w:rsidRPr="00CC40F4">
        <w:t xml:space="preserve"> </w:t>
      </w:r>
      <w:r w:rsidR="0060452E">
        <w:t xml:space="preserve"> </w:t>
      </w:r>
      <w:r w:rsidR="008515D5">
        <w:t xml:space="preserve">   </w:t>
      </w:r>
      <w:r w:rsidR="003D5AB8">
        <w:t xml:space="preserve">       </w:t>
      </w:r>
      <w:r w:rsidR="008515D5">
        <w:t xml:space="preserve"> </w:t>
      </w:r>
      <w:r w:rsidR="00E53307">
        <w:t xml:space="preserve"> </w:t>
      </w:r>
      <w:r w:rsidRPr="00CC40F4">
        <w:t xml:space="preserve">№ </w:t>
      </w:r>
      <w:r w:rsidR="00765660">
        <w:t xml:space="preserve"> </w:t>
      </w:r>
      <w:r w:rsidR="00C85548">
        <w:t>218</w:t>
      </w:r>
    </w:p>
    <w:p w:rsidR="00C12470" w:rsidRPr="00300EAB" w:rsidRDefault="0031352C" w:rsidP="00C124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 w:rsidR="00C12470" w:rsidRPr="00300EAB">
        <w:rPr>
          <w:sz w:val="20"/>
          <w:szCs w:val="20"/>
        </w:rPr>
        <w:t>Северо-Курильск</w:t>
      </w:r>
    </w:p>
    <w:p w:rsidR="00C12470" w:rsidRDefault="00C12470" w:rsidP="00C12470">
      <w:pPr>
        <w:jc w:val="center"/>
      </w:pPr>
    </w:p>
    <w:tbl>
      <w:tblPr>
        <w:tblW w:w="9504" w:type="dxa"/>
        <w:tblLook w:val="00A0" w:firstRow="1" w:lastRow="0" w:firstColumn="1" w:lastColumn="0" w:noHBand="0" w:noVBand="0"/>
      </w:tblPr>
      <w:tblGrid>
        <w:gridCol w:w="9504"/>
      </w:tblGrid>
      <w:tr w:rsidR="003D5AB8" w:rsidRPr="003D5AB8" w:rsidTr="0074788A">
        <w:trPr>
          <w:trHeight w:val="1546"/>
        </w:trPr>
        <w:tc>
          <w:tcPr>
            <w:tcW w:w="9504" w:type="dxa"/>
          </w:tcPr>
          <w:p w:rsidR="005133A8" w:rsidRPr="008654F0" w:rsidRDefault="005133A8" w:rsidP="005133A8">
            <w:pPr>
              <w:jc w:val="center"/>
              <w:rPr>
                <w:b/>
              </w:rPr>
            </w:pPr>
            <w:r w:rsidRPr="005133A8">
              <w:rPr>
                <w:b/>
              </w:rPr>
              <w:t xml:space="preserve">Об утверждении </w:t>
            </w:r>
            <w:proofErr w:type="gramStart"/>
            <w:r w:rsidRPr="005133A8">
              <w:rPr>
                <w:b/>
              </w:rPr>
              <w:t>порядка установления фактов проживания</w:t>
            </w:r>
            <w:r w:rsidR="008654F0" w:rsidRPr="008654F0">
              <w:rPr>
                <w:b/>
              </w:rPr>
              <w:t xml:space="preserve"> </w:t>
            </w:r>
            <w:r w:rsidR="008654F0">
              <w:rPr>
                <w:b/>
              </w:rPr>
              <w:t>граждан Российской</w:t>
            </w:r>
            <w:proofErr w:type="gramEnd"/>
            <w:r w:rsidR="008654F0">
              <w:rPr>
                <w:b/>
              </w:rPr>
              <w:t xml:space="preserve"> Федерации, иностранных граждан и лиц без гражданства</w:t>
            </w:r>
          </w:p>
          <w:p w:rsidR="005133A8" w:rsidRPr="005133A8" w:rsidRDefault="005133A8" w:rsidP="005133A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5133A8">
              <w:rPr>
                <w:b/>
              </w:rPr>
              <w:t xml:space="preserve"> жилых помещениях, находящихся в зоне чрезвычайной</w:t>
            </w:r>
          </w:p>
          <w:p w:rsidR="005133A8" w:rsidRPr="005133A8" w:rsidRDefault="005133A8" w:rsidP="005133A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133A8">
              <w:rPr>
                <w:b/>
              </w:rPr>
              <w:t>итуации, нарушения условий жизнедеятельности и утраты</w:t>
            </w:r>
            <w:r w:rsidR="008654F0">
              <w:rPr>
                <w:b/>
              </w:rPr>
              <w:t xml:space="preserve"> ими</w:t>
            </w:r>
          </w:p>
          <w:p w:rsidR="003D5AB8" w:rsidRPr="003D5AB8" w:rsidRDefault="005133A8" w:rsidP="005133A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5133A8">
              <w:rPr>
                <w:b/>
              </w:rPr>
              <w:t>мущества первой необходимости в результате</w:t>
            </w:r>
            <w:r>
              <w:rPr>
                <w:b/>
              </w:rPr>
              <w:t xml:space="preserve"> </w:t>
            </w:r>
            <w:r w:rsidRPr="005133A8">
              <w:rPr>
                <w:b/>
              </w:rPr>
              <w:t>чрезвычайной ситуации</w:t>
            </w:r>
          </w:p>
        </w:tc>
      </w:tr>
    </w:tbl>
    <w:p w:rsidR="008515D5" w:rsidRDefault="003D5AB8" w:rsidP="004A7CA7">
      <w:pPr>
        <w:tabs>
          <w:tab w:val="left" w:pos="0"/>
        </w:tabs>
        <w:spacing w:after="120" w:line="276" w:lineRule="auto"/>
        <w:ind w:firstLine="709"/>
        <w:jc w:val="both"/>
      </w:pPr>
      <w:proofErr w:type="gramStart"/>
      <w:r>
        <w:t>В соответствии с</w:t>
      </w:r>
      <w:r w:rsidRPr="003A2F73">
        <w:t xml:space="preserve"> Федеральным закон</w:t>
      </w:r>
      <w:r w:rsidR="008654F0">
        <w:t>ом</w:t>
      </w:r>
      <w:r w:rsidRPr="003A2F73">
        <w:t xml:space="preserve"> от 21.12.1994 </w:t>
      </w:r>
      <w:hyperlink r:id="rId10" w:history="1">
        <w:r w:rsidRPr="0031352C">
          <w:t>№ 68-ФЗ</w:t>
        </w:r>
      </w:hyperlink>
      <w:r w:rsidRPr="003A2F73">
        <w:t xml:space="preserve"> </w:t>
      </w:r>
      <w:r w:rsidR="0031352C">
        <w:t>«</w:t>
      </w:r>
      <w:r w:rsidRPr="003A2F73">
        <w:t>О защите населения и территорий от чрезвычайных ситуаций природного и техногенного характера</w:t>
      </w:r>
      <w:r w:rsidR="0031352C">
        <w:t>»</w:t>
      </w:r>
      <w:r w:rsidRPr="003A2F73">
        <w:t xml:space="preserve">, </w:t>
      </w:r>
      <w:r w:rsidR="005133A8" w:rsidRPr="005133A8">
        <w:t>Федеральным законом от 06.10.2003 № 131-ФЗ «Об общих принципах организации местного самоуправления в Российской Федерации»</w:t>
      </w:r>
      <w:r w:rsidRPr="003A2F73">
        <w:t xml:space="preserve">, </w:t>
      </w:r>
      <w:hyperlink r:id="rId11" w:history="1">
        <w:r w:rsidRPr="0031352C">
          <w:t>Законом</w:t>
        </w:r>
      </w:hyperlink>
      <w:r w:rsidRPr="003A2F73">
        <w:t xml:space="preserve"> Сах</w:t>
      </w:r>
      <w:r w:rsidR="00287020">
        <w:t>алинской области от 13.06.2007 №</w:t>
      </w:r>
      <w:r w:rsidRPr="003A2F73">
        <w:t xml:space="preserve"> 50-ЗО </w:t>
      </w:r>
      <w:r w:rsidR="0031352C">
        <w:t>«</w:t>
      </w:r>
      <w:r w:rsidRPr="003A2F73">
        <w:t>О защите населения и территории Сахалинской области от чрезвычайных ситуаций природного и техногенного характера</w:t>
      </w:r>
      <w:r w:rsidR="005133A8">
        <w:t>»,</w:t>
      </w:r>
      <w:r w:rsidRPr="003A2F73">
        <w:t xml:space="preserve"> Уставом Северо-Курильского городского округа</w:t>
      </w:r>
      <w:r w:rsidR="008515D5">
        <w:t>,</w:t>
      </w:r>
      <w:r w:rsidR="008515D5" w:rsidRPr="009D2905">
        <w:t xml:space="preserve"> </w:t>
      </w:r>
      <w:r w:rsidR="008515D5">
        <w:t>а</w:t>
      </w:r>
      <w:r w:rsidR="008515D5" w:rsidRPr="00E23D8C">
        <w:t>дминистрация Северо-Курильского</w:t>
      </w:r>
      <w:proofErr w:type="gramEnd"/>
      <w:r w:rsidR="008515D5" w:rsidRPr="00E23D8C">
        <w:t xml:space="preserve"> городского округа  ПОСТАНОВЛЯЕТ:</w:t>
      </w:r>
    </w:p>
    <w:p w:rsidR="00ED7BD0" w:rsidRDefault="00ED7BD0" w:rsidP="004A7CA7">
      <w:pPr>
        <w:tabs>
          <w:tab w:val="left" w:pos="0"/>
          <w:tab w:val="left" w:pos="142"/>
        </w:tabs>
        <w:spacing w:line="276" w:lineRule="auto"/>
        <w:ind w:firstLine="709"/>
        <w:jc w:val="both"/>
      </w:pPr>
    </w:p>
    <w:p w:rsidR="005133A8" w:rsidRDefault="000964CD" w:rsidP="005133A8">
      <w:pPr>
        <w:spacing w:line="276" w:lineRule="auto"/>
        <w:ind w:firstLine="708"/>
        <w:jc w:val="both"/>
      </w:pPr>
      <w:r>
        <w:t xml:space="preserve">1. </w:t>
      </w:r>
      <w:r w:rsidR="005133A8" w:rsidRPr="005133A8">
        <w:t>Утвердить Порядок установления фактов проживания</w:t>
      </w:r>
      <w:r w:rsidR="008654F0">
        <w:t xml:space="preserve"> </w:t>
      </w:r>
      <w:r w:rsidR="008654F0" w:rsidRPr="008654F0">
        <w:t>граждан Российской Федерации, иностранных граждан и лиц без гражданства</w:t>
      </w:r>
      <w:r w:rsidR="005133A8" w:rsidRPr="005133A8">
        <w:t xml:space="preserve"> в жилых помещениях, находящихся в зоне чрезвычайной ситуации, нарушения условий жизнедеятельности и утраты </w:t>
      </w:r>
      <w:r w:rsidR="008654F0">
        <w:t xml:space="preserve">ими </w:t>
      </w:r>
      <w:r w:rsidR="005133A8" w:rsidRPr="005133A8">
        <w:t>имущества первой необходимости в результате чрезвычайной ситуации</w:t>
      </w:r>
      <w:r w:rsidR="005133A8">
        <w:t>, согласно Приложению к настоящему постановлению</w:t>
      </w:r>
      <w:r w:rsidR="005133A8" w:rsidRPr="005133A8">
        <w:t>.</w:t>
      </w:r>
    </w:p>
    <w:p w:rsidR="00D63792" w:rsidRPr="00C657C4" w:rsidRDefault="00F37193" w:rsidP="005133A8">
      <w:pPr>
        <w:spacing w:line="276" w:lineRule="auto"/>
        <w:ind w:firstLine="708"/>
        <w:jc w:val="both"/>
      </w:pPr>
      <w:r>
        <w:t>2</w:t>
      </w:r>
      <w:r w:rsidR="00D63792" w:rsidRPr="00C657C4">
        <w:t>. Опубликовать настоящее постановление</w:t>
      </w:r>
      <w:r w:rsidR="0031352C">
        <w:t xml:space="preserve"> в сетевом издании «Курильский рыбак» и</w:t>
      </w:r>
      <w:r w:rsidR="008654F0">
        <w:t xml:space="preserve"> разместить</w:t>
      </w:r>
      <w:r w:rsidR="00D63792" w:rsidRPr="00C657C4">
        <w:t xml:space="preserve"> на официальном сайте администрации Северо-Курильского городского округа.</w:t>
      </w:r>
    </w:p>
    <w:p w:rsidR="00D63792" w:rsidRDefault="00F37193" w:rsidP="004A7CA7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63792" w:rsidRPr="00366DF6">
        <w:rPr>
          <w:rFonts w:ascii="Times New Roman" w:hAnsi="Times New Roman"/>
          <w:sz w:val="24"/>
          <w:szCs w:val="24"/>
        </w:rPr>
        <w:t xml:space="preserve">. Контроль  исполнения настоящего постановления </w:t>
      </w:r>
      <w:r w:rsidR="00AF34CB" w:rsidRPr="00366DF6">
        <w:rPr>
          <w:rFonts w:ascii="Times New Roman" w:hAnsi="Times New Roman"/>
          <w:sz w:val="24"/>
          <w:szCs w:val="24"/>
        </w:rPr>
        <w:t xml:space="preserve">возложить на </w:t>
      </w:r>
      <w:r w:rsidR="005133A8">
        <w:rPr>
          <w:rFonts w:ascii="Times New Roman" w:hAnsi="Times New Roman"/>
          <w:sz w:val="24"/>
          <w:szCs w:val="24"/>
        </w:rPr>
        <w:t>директора МКУ «Управление ГО и ЧС»</w:t>
      </w:r>
      <w:r w:rsidR="0031352C">
        <w:rPr>
          <w:rFonts w:ascii="Times New Roman" w:hAnsi="Times New Roman"/>
          <w:sz w:val="24"/>
          <w:szCs w:val="24"/>
        </w:rPr>
        <w:t xml:space="preserve"> (</w:t>
      </w:r>
      <w:r w:rsidR="005133A8">
        <w:rPr>
          <w:rFonts w:ascii="Times New Roman" w:hAnsi="Times New Roman"/>
          <w:sz w:val="24"/>
          <w:szCs w:val="24"/>
        </w:rPr>
        <w:t>К.С. Егоров</w:t>
      </w:r>
      <w:r w:rsidR="0031352C">
        <w:rPr>
          <w:rFonts w:ascii="Times New Roman" w:hAnsi="Times New Roman"/>
          <w:sz w:val="24"/>
          <w:szCs w:val="24"/>
        </w:rPr>
        <w:t>)</w:t>
      </w:r>
      <w:r w:rsidR="00C869BB">
        <w:rPr>
          <w:rFonts w:ascii="Times New Roman" w:hAnsi="Times New Roman"/>
          <w:sz w:val="24"/>
          <w:szCs w:val="24"/>
        </w:rPr>
        <w:t>.</w:t>
      </w:r>
    </w:p>
    <w:p w:rsidR="0060452E" w:rsidRDefault="0060452E" w:rsidP="004A7CA7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452E" w:rsidRDefault="0060452E" w:rsidP="004A7CA7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63792" w:rsidRPr="00C657C4" w:rsidTr="00D63792">
        <w:tc>
          <w:tcPr>
            <w:tcW w:w="4926" w:type="dxa"/>
            <w:shd w:val="clear" w:color="auto" w:fill="auto"/>
          </w:tcPr>
          <w:p w:rsidR="00D63792" w:rsidRDefault="00D63792" w:rsidP="00D63792">
            <w:pPr>
              <w:spacing w:line="276" w:lineRule="auto"/>
              <w:jc w:val="both"/>
            </w:pPr>
          </w:p>
          <w:p w:rsidR="003C76AB" w:rsidRDefault="003C76AB" w:rsidP="00D63792">
            <w:pPr>
              <w:spacing w:line="276" w:lineRule="auto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м</w:t>
            </w:r>
            <w:r w:rsidR="00D63792" w:rsidRPr="00C657C4">
              <w:t>эр</w:t>
            </w:r>
            <w:r>
              <w:t>а</w:t>
            </w:r>
            <w:r w:rsidR="00D63792" w:rsidRPr="00C657C4">
              <w:t xml:space="preserve"> </w:t>
            </w:r>
          </w:p>
          <w:p w:rsidR="00D63792" w:rsidRPr="00C657C4" w:rsidRDefault="00D63792" w:rsidP="003C76AB">
            <w:pPr>
              <w:spacing w:line="276" w:lineRule="auto"/>
              <w:jc w:val="both"/>
            </w:pPr>
            <w:r w:rsidRPr="00C657C4">
              <w:t>Северо-Курильского</w:t>
            </w:r>
            <w:r w:rsidR="003C76AB">
              <w:t xml:space="preserve"> </w:t>
            </w:r>
            <w:r w:rsidRPr="00C657C4">
              <w:t>городского округа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D63792" w:rsidRDefault="00D63792" w:rsidP="00D63792">
            <w:pPr>
              <w:spacing w:line="276" w:lineRule="auto"/>
              <w:jc w:val="both"/>
            </w:pPr>
            <w:r>
              <w:t xml:space="preserve">                                          </w:t>
            </w:r>
            <w:r w:rsidR="005133A8">
              <w:t xml:space="preserve">   </w:t>
            </w:r>
            <w:r>
              <w:t xml:space="preserve"> </w:t>
            </w:r>
            <w:r w:rsidR="003C76AB">
              <w:t>М.П. Косоног</w:t>
            </w:r>
          </w:p>
          <w:p w:rsidR="004A7CA7" w:rsidRPr="00C657C4" w:rsidRDefault="004A7CA7" w:rsidP="00D63792">
            <w:pPr>
              <w:spacing w:line="276" w:lineRule="auto"/>
              <w:jc w:val="both"/>
            </w:pPr>
          </w:p>
        </w:tc>
      </w:tr>
    </w:tbl>
    <w:p w:rsidR="00683916" w:rsidRDefault="00683916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3C76AB" w:rsidRDefault="003C76AB" w:rsidP="005133A8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C85548" w:rsidRDefault="00C85548" w:rsidP="005133A8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C85548" w:rsidRDefault="00C85548" w:rsidP="005133A8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C85548" w:rsidRDefault="00C85548" w:rsidP="005133A8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5133A8" w:rsidRPr="00DC1185" w:rsidRDefault="003C76AB" w:rsidP="005133A8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</w:t>
      </w:r>
    </w:p>
    <w:p w:rsidR="005133A8" w:rsidRPr="00DC1185" w:rsidRDefault="005133A8" w:rsidP="005133A8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постановлени</w:t>
      </w:r>
      <w:r w:rsidR="003C76AB">
        <w:rPr>
          <w:rFonts w:ascii="Times New Roman" w:hAnsi="Times New Roman" w:cs="Times New Roman"/>
          <w:sz w:val="24"/>
        </w:rPr>
        <w:t>ем</w:t>
      </w:r>
      <w:r w:rsidRPr="00DC1185">
        <w:rPr>
          <w:rFonts w:ascii="Times New Roman" w:hAnsi="Times New Roman" w:cs="Times New Roman"/>
          <w:sz w:val="24"/>
        </w:rPr>
        <w:t xml:space="preserve"> администрации</w:t>
      </w:r>
    </w:p>
    <w:p w:rsidR="005133A8" w:rsidRDefault="005133A8" w:rsidP="005133A8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Северо-Курильск</w:t>
      </w:r>
      <w:r w:rsidRPr="00DC1185">
        <w:rPr>
          <w:rFonts w:ascii="Times New Roman" w:hAnsi="Times New Roman" w:cs="Times New Roman"/>
          <w:sz w:val="24"/>
        </w:rPr>
        <w:t>ого городского округа</w:t>
      </w:r>
    </w:p>
    <w:p w:rsidR="005133A8" w:rsidRDefault="005133A8" w:rsidP="005133A8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3C76AB">
        <w:rPr>
          <w:rFonts w:ascii="Times New Roman" w:hAnsi="Times New Roman" w:cs="Times New Roman"/>
          <w:sz w:val="24"/>
        </w:rPr>
        <w:t>18.06</w:t>
      </w:r>
      <w:r w:rsidR="00C85548">
        <w:rPr>
          <w:rFonts w:ascii="Times New Roman" w:hAnsi="Times New Roman" w:cs="Times New Roman"/>
          <w:sz w:val="24"/>
        </w:rPr>
        <w:t>.2024 № 218</w:t>
      </w:r>
    </w:p>
    <w:p w:rsidR="005133A8" w:rsidRPr="005133A8" w:rsidRDefault="005133A8" w:rsidP="005133A8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5133A8">
        <w:rPr>
          <w:rFonts w:ascii="Times New Roman" w:hAnsi="Times New Roman" w:cs="Times New Roman"/>
          <w:b/>
          <w:sz w:val="24"/>
        </w:rPr>
        <w:t>ПОРЯДОК</w:t>
      </w:r>
    </w:p>
    <w:p w:rsidR="005133A8" w:rsidRDefault="005133A8" w:rsidP="005133A8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5133A8">
        <w:rPr>
          <w:rFonts w:ascii="Times New Roman" w:hAnsi="Times New Roman" w:cs="Times New Roman"/>
          <w:b/>
          <w:sz w:val="24"/>
        </w:rPr>
        <w:t>УСТАНОВЛЕНИЯ ФАКТОВ ПРОЖИВАНИЯ</w:t>
      </w:r>
      <w:r w:rsidR="008654F0">
        <w:rPr>
          <w:rFonts w:ascii="Times New Roman" w:hAnsi="Times New Roman" w:cs="Times New Roman"/>
          <w:b/>
          <w:sz w:val="24"/>
        </w:rPr>
        <w:t xml:space="preserve"> </w:t>
      </w:r>
      <w:r w:rsidR="008654F0" w:rsidRPr="008654F0">
        <w:rPr>
          <w:rFonts w:ascii="Times New Roman" w:hAnsi="Times New Roman" w:cs="Times New Roman"/>
          <w:b/>
          <w:sz w:val="24"/>
        </w:rPr>
        <w:t>ГРАЖДАН РОССИЙСКОЙ ФЕДЕРАЦИИ, ИНОСТРАННЫХ ГРАЖДАН И ЛИЦ БЕЗ ГРАЖДАНСТВА</w:t>
      </w:r>
      <w:r w:rsidRPr="005133A8">
        <w:rPr>
          <w:rFonts w:ascii="Times New Roman" w:hAnsi="Times New Roman" w:cs="Times New Roman"/>
          <w:b/>
          <w:sz w:val="24"/>
        </w:rPr>
        <w:t xml:space="preserve"> В ЖИЛЫХ ПОМЕЩЕНИЯХ,</w:t>
      </w:r>
      <w:r w:rsidR="008654F0">
        <w:rPr>
          <w:rFonts w:ascii="Times New Roman" w:hAnsi="Times New Roman" w:cs="Times New Roman"/>
          <w:b/>
          <w:sz w:val="24"/>
        </w:rPr>
        <w:t xml:space="preserve"> </w:t>
      </w:r>
      <w:r w:rsidRPr="005133A8">
        <w:rPr>
          <w:rFonts w:ascii="Times New Roman" w:hAnsi="Times New Roman" w:cs="Times New Roman"/>
          <w:b/>
          <w:sz w:val="24"/>
        </w:rPr>
        <w:t>НАХОДЯЩИХСЯ В ЗОНЕ ЧРЕЗВЫЧАЙНОЙ СИТУАЦИИ, НАРУШЕНИЯ УСЛОВИЙ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133A8">
        <w:rPr>
          <w:rFonts w:ascii="Times New Roman" w:hAnsi="Times New Roman" w:cs="Times New Roman"/>
          <w:b/>
          <w:sz w:val="24"/>
        </w:rPr>
        <w:t>ЖИЗНЕДЕЯТЕЛЬНОСТИ И УТРАТЫ</w:t>
      </w:r>
      <w:r w:rsidR="008654F0">
        <w:rPr>
          <w:rFonts w:ascii="Times New Roman" w:hAnsi="Times New Roman" w:cs="Times New Roman"/>
          <w:b/>
          <w:sz w:val="24"/>
        </w:rPr>
        <w:t xml:space="preserve"> ИМИ</w:t>
      </w:r>
      <w:r w:rsidRPr="005133A8">
        <w:rPr>
          <w:rFonts w:ascii="Times New Roman" w:hAnsi="Times New Roman" w:cs="Times New Roman"/>
          <w:b/>
          <w:sz w:val="24"/>
        </w:rPr>
        <w:t xml:space="preserve"> ИМУЩЕСТВА ПЕРВОЙ НЕОБХОДИМОСТИ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133A8">
        <w:rPr>
          <w:rFonts w:ascii="Times New Roman" w:hAnsi="Times New Roman" w:cs="Times New Roman"/>
          <w:b/>
          <w:sz w:val="24"/>
        </w:rPr>
        <w:t>В РЕЗУЛЬТАТЕ ЧРЕЗВЫЧАЙНОЙ СИТУАЦИИ</w:t>
      </w:r>
    </w:p>
    <w:p w:rsidR="005133A8" w:rsidRDefault="005133A8" w:rsidP="005133A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5133A8" w:rsidRPr="005133A8" w:rsidRDefault="005133A8" w:rsidP="005133A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1. Общие положения</w:t>
      </w:r>
    </w:p>
    <w:p w:rsidR="005133A8" w:rsidRPr="005133A8" w:rsidRDefault="005133A8" w:rsidP="005133A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5133A8">
        <w:rPr>
          <w:rFonts w:ascii="Times New Roman" w:hAnsi="Times New Roman" w:cs="Times New Roman"/>
          <w:sz w:val="24"/>
        </w:rPr>
        <w:t xml:space="preserve">Настоящий Порядок устанавливает условия осуществления Администрацией </w:t>
      </w:r>
      <w:r>
        <w:rPr>
          <w:rFonts w:ascii="Times New Roman" w:hAnsi="Times New Roman" w:cs="Times New Roman"/>
          <w:sz w:val="24"/>
        </w:rPr>
        <w:t>Северо-Курильского городского округа</w:t>
      </w:r>
      <w:r w:rsidRPr="005133A8">
        <w:rPr>
          <w:rFonts w:ascii="Times New Roman" w:hAnsi="Times New Roman" w:cs="Times New Roman"/>
          <w:sz w:val="24"/>
        </w:rPr>
        <w:t xml:space="preserve"> (далее - Администрация) полномочий, предусмотренных пунктом </w:t>
      </w:r>
      <w:r w:rsidR="008654F0">
        <w:rPr>
          <w:rFonts w:ascii="Times New Roman" w:hAnsi="Times New Roman" w:cs="Times New Roman"/>
          <w:sz w:val="24"/>
        </w:rPr>
        <w:t>«</w:t>
      </w:r>
      <w:r w:rsidRPr="005133A8">
        <w:rPr>
          <w:rFonts w:ascii="Times New Roman" w:hAnsi="Times New Roman" w:cs="Times New Roman"/>
          <w:sz w:val="24"/>
        </w:rPr>
        <w:t>п</w:t>
      </w:r>
      <w:r w:rsidR="008654F0">
        <w:rPr>
          <w:rFonts w:ascii="Times New Roman" w:hAnsi="Times New Roman" w:cs="Times New Roman"/>
          <w:sz w:val="24"/>
        </w:rPr>
        <w:t>»</w:t>
      </w:r>
      <w:r w:rsidRPr="005133A8">
        <w:rPr>
          <w:rFonts w:ascii="Times New Roman" w:hAnsi="Times New Roman" w:cs="Times New Roman"/>
          <w:sz w:val="24"/>
        </w:rPr>
        <w:t xml:space="preserve"> части 2 статьи 11 Федерального закона от 21.12.1994 </w:t>
      </w:r>
      <w:r>
        <w:rPr>
          <w:rFonts w:ascii="Times New Roman" w:hAnsi="Times New Roman" w:cs="Times New Roman"/>
          <w:sz w:val="24"/>
        </w:rPr>
        <w:t>№</w:t>
      </w:r>
      <w:r w:rsidRPr="005133A8">
        <w:rPr>
          <w:rFonts w:ascii="Times New Roman" w:hAnsi="Times New Roman" w:cs="Times New Roman"/>
          <w:sz w:val="24"/>
        </w:rPr>
        <w:t xml:space="preserve"> 68-ФЗ </w:t>
      </w:r>
      <w:r w:rsidR="008654F0">
        <w:rPr>
          <w:rFonts w:ascii="Times New Roman" w:hAnsi="Times New Roman" w:cs="Times New Roman"/>
          <w:sz w:val="24"/>
        </w:rPr>
        <w:t>«</w:t>
      </w:r>
      <w:r w:rsidRPr="005133A8">
        <w:rPr>
          <w:rFonts w:ascii="Times New Roman" w:hAnsi="Times New Roman" w:cs="Times New Roman"/>
          <w:sz w:val="24"/>
        </w:rPr>
        <w:t>О защите населения и территорий от чрезвычайных ситуаций природного и техногенного характера</w:t>
      </w:r>
      <w:r w:rsidR="008654F0">
        <w:rPr>
          <w:rFonts w:ascii="Times New Roman" w:hAnsi="Times New Roman" w:cs="Times New Roman"/>
          <w:sz w:val="24"/>
        </w:rPr>
        <w:t>»</w:t>
      </w:r>
      <w:r w:rsidRPr="005133A8">
        <w:rPr>
          <w:rFonts w:ascii="Times New Roman" w:hAnsi="Times New Roman" w:cs="Times New Roman"/>
          <w:sz w:val="24"/>
        </w:rPr>
        <w:t xml:space="preserve">, по установлению фактов проживания </w:t>
      </w:r>
      <w:r w:rsidR="008654F0" w:rsidRPr="008654F0">
        <w:rPr>
          <w:rFonts w:ascii="Times New Roman" w:hAnsi="Times New Roman" w:cs="Times New Roman"/>
          <w:sz w:val="24"/>
        </w:rPr>
        <w:t>граждан Российской Федерации, иностранных граждан и лиц без гражданства</w:t>
      </w:r>
      <w:r w:rsidR="00852DA0">
        <w:rPr>
          <w:rFonts w:ascii="Times New Roman" w:hAnsi="Times New Roman" w:cs="Times New Roman"/>
          <w:sz w:val="24"/>
        </w:rPr>
        <w:t xml:space="preserve"> (далее – граждан)</w:t>
      </w:r>
      <w:r w:rsidR="008654F0" w:rsidRPr="008654F0">
        <w:rPr>
          <w:rFonts w:ascii="Times New Roman" w:hAnsi="Times New Roman" w:cs="Times New Roman"/>
          <w:sz w:val="24"/>
        </w:rPr>
        <w:t xml:space="preserve"> </w:t>
      </w:r>
      <w:r w:rsidRPr="005133A8">
        <w:rPr>
          <w:rFonts w:ascii="Times New Roman" w:hAnsi="Times New Roman" w:cs="Times New Roman"/>
          <w:sz w:val="24"/>
        </w:rPr>
        <w:t>в жилых помещениях, находящихся в зоне чрезвычайной ситуации, нарушения</w:t>
      </w:r>
      <w:proofErr w:type="gramEnd"/>
      <w:r w:rsidRPr="005133A8">
        <w:rPr>
          <w:rFonts w:ascii="Times New Roman" w:hAnsi="Times New Roman" w:cs="Times New Roman"/>
          <w:sz w:val="24"/>
        </w:rPr>
        <w:t xml:space="preserve"> условий жизнедеятельности и утраты </w:t>
      </w:r>
      <w:r w:rsidR="008654F0">
        <w:rPr>
          <w:rFonts w:ascii="Times New Roman" w:hAnsi="Times New Roman" w:cs="Times New Roman"/>
          <w:sz w:val="24"/>
        </w:rPr>
        <w:t xml:space="preserve">ими </w:t>
      </w:r>
      <w:r w:rsidRPr="005133A8">
        <w:rPr>
          <w:rFonts w:ascii="Times New Roman" w:hAnsi="Times New Roman" w:cs="Times New Roman"/>
          <w:sz w:val="24"/>
        </w:rPr>
        <w:t>имущества первой необходимости в результате чрезвычайной ситуации (далее - Порядок установления фактов).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 xml:space="preserve">1.2. </w:t>
      </w:r>
      <w:proofErr w:type="gramStart"/>
      <w:r w:rsidRPr="005133A8">
        <w:rPr>
          <w:rFonts w:ascii="Times New Roman" w:hAnsi="Times New Roman" w:cs="Times New Roman"/>
          <w:sz w:val="24"/>
        </w:rPr>
        <w:t>Установление фактов проживания</w:t>
      </w:r>
      <w:r w:rsidR="00852DA0">
        <w:rPr>
          <w:rFonts w:ascii="Times New Roman" w:hAnsi="Times New Roman" w:cs="Times New Roman"/>
          <w:sz w:val="24"/>
        </w:rPr>
        <w:t xml:space="preserve"> граждан</w:t>
      </w:r>
      <w:r w:rsidRPr="005133A8">
        <w:rPr>
          <w:rFonts w:ascii="Times New Roman" w:hAnsi="Times New Roman" w:cs="Times New Roman"/>
          <w:sz w:val="24"/>
        </w:rPr>
        <w:t xml:space="preserve">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 осуществляется с учетом положений постановления Правительства Российской Федерации от 28.12.2019 </w:t>
      </w:r>
      <w:r>
        <w:rPr>
          <w:rFonts w:ascii="Times New Roman" w:hAnsi="Times New Roman" w:cs="Times New Roman"/>
          <w:sz w:val="24"/>
        </w:rPr>
        <w:t>№</w:t>
      </w:r>
      <w:r w:rsidRPr="005133A8">
        <w:rPr>
          <w:rFonts w:ascii="Times New Roman" w:hAnsi="Times New Roman" w:cs="Times New Roman"/>
          <w:sz w:val="24"/>
        </w:rPr>
        <w:t xml:space="preserve"> 1928 "Об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</w:t>
      </w:r>
      <w:proofErr w:type="gramEnd"/>
      <w:r w:rsidRPr="005133A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133A8">
        <w:rPr>
          <w:rFonts w:ascii="Times New Roman" w:hAnsi="Times New Roman" w:cs="Times New Roman"/>
          <w:sz w:val="24"/>
        </w:rPr>
        <w:t xml:space="preserve">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действиями", приказа Министерства Российской Федерации по делам гражданской обороны, чрезвычайным ситуациям и ликвидации последствий стихийных бедствий от 10.12.2021 </w:t>
      </w:r>
      <w:r>
        <w:rPr>
          <w:rFonts w:ascii="Times New Roman" w:hAnsi="Times New Roman" w:cs="Times New Roman"/>
          <w:sz w:val="24"/>
        </w:rPr>
        <w:t>№</w:t>
      </w:r>
      <w:r w:rsidRPr="005133A8">
        <w:rPr>
          <w:rFonts w:ascii="Times New Roman" w:hAnsi="Times New Roman" w:cs="Times New Roman"/>
          <w:sz w:val="24"/>
        </w:rPr>
        <w:t xml:space="preserve"> 858 </w:t>
      </w:r>
      <w:r w:rsidR="008654F0">
        <w:rPr>
          <w:rFonts w:ascii="Times New Roman" w:hAnsi="Times New Roman" w:cs="Times New Roman"/>
          <w:sz w:val="24"/>
        </w:rPr>
        <w:t>«</w:t>
      </w:r>
      <w:r w:rsidRPr="005133A8">
        <w:rPr>
          <w:rFonts w:ascii="Times New Roman" w:hAnsi="Times New Roman" w:cs="Times New Roman"/>
          <w:sz w:val="24"/>
        </w:rPr>
        <w:t>Об утверждении Порядка</w:t>
      </w:r>
      <w:proofErr w:type="gramEnd"/>
      <w:r w:rsidRPr="005133A8">
        <w:rPr>
          <w:rFonts w:ascii="Times New Roman" w:hAnsi="Times New Roman" w:cs="Times New Roman"/>
          <w:sz w:val="24"/>
        </w:rPr>
        <w:t xml:space="preserve"> подготовки и представления высшими исполнительными органами государственной власти субъектов Российской Федерации документов в </w:t>
      </w:r>
      <w:r w:rsidR="008654F0">
        <w:rPr>
          <w:rFonts w:ascii="Times New Roman" w:hAnsi="Times New Roman" w:cs="Times New Roman"/>
          <w:sz w:val="24"/>
        </w:rPr>
        <w:t>МЧС России</w:t>
      </w:r>
      <w:r w:rsidRPr="005133A8">
        <w:rPr>
          <w:rFonts w:ascii="Times New Roman" w:hAnsi="Times New Roman" w:cs="Times New Roman"/>
          <w:sz w:val="24"/>
        </w:rPr>
        <w:t xml:space="preserve"> для обоснования предельного </w:t>
      </w:r>
      <w:proofErr w:type="gramStart"/>
      <w:r w:rsidRPr="005133A8">
        <w:rPr>
          <w:rFonts w:ascii="Times New Roman" w:hAnsi="Times New Roman" w:cs="Times New Roman"/>
          <w:sz w:val="24"/>
        </w:rPr>
        <w:t>объема</w:t>
      </w:r>
      <w:proofErr w:type="gramEnd"/>
      <w:r w:rsidRPr="005133A8">
        <w:rPr>
          <w:rFonts w:ascii="Times New Roman" w:hAnsi="Times New Roman" w:cs="Times New Roman"/>
          <w:sz w:val="24"/>
        </w:rPr>
        <w:t xml:space="preserve"> запрашиваемых бюджетных ассигнований из резервного фонда Правительства Российской Федерации</w:t>
      </w:r>
      <w:r w:rsidR="008654F0">
        <w:rPr>
          <w:rFonts w:ascii="Times New Roman" w:hAnsi="Times New Roman" w:cs="Times New Roman"/>
          <w:sz w:val="24"/>
        </w:rPr>
        <w:t>»</w:t>
      </w:r>
      <w:r w:rsidRPr="005133A8">
        <w:rPr>
          <w:rFonts w:ascii="Times New Roman" w:hAnsi="Times New Roman" w:cs="Times New Roman"/>
          <w:sz w:val="24"/>
        </w:rPr>
        <w:t>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 xml:space="preserve">1.3. В целях, определенных настоящим Порядком установления фактов, </w:t>
      </w:r>
      <w:r w:rsidR="008654F0">
        <w:rPr>
          <w:rFonts w:ascii="Times New Roman" w:hAnsi="Times New Roman" w:cs="Times New Roman"/>
          <w:sz w:val="24"/>
        </w:rPr>
        <w:t>постановлением</w:t>
      </w:r>
      <w:r w:rsidRPr="005133A8">
        <w:rPr>
          <w:rFonts w:ascii="Times New Roman" w:hAnsi="Times New Roman" w:cs="Times New Roman"/>
          <w:sz w:val="24"/>
        </w:rPr>
        <w:t xml:space="preserve"> Администрации создается комиссия (комиссии)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 (далее - Комиссия).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1.4. Состав Комиссии утверждается постановлением Администрации в количестве не менее трех человек.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lastRenderedPageBreak/>
        <w:t xml:space="preserve">1.5. </w:t>
      </w:r>
      <w:proofErr w:type="gramStart"/>
      <w:r w:rsidRPr="005133A8">
        <w:rPr>
          <w:rFonts w:ascii="Times New Roman" w:hAnsi="Times New Roman" w:cs="Times New Roman"/>
          <w:sz w:val="24"/>
        </w:rPr>
        <w:t>В случае образования нескольких Комиссий каждая из них действует самостоятельно, обладает одинаковым объемом прав и полномочий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 на основании поступивших на рассмотрение соответствующей Комиссии заявлений.</w:t>
      </w:r>
      <w:proofErr w:type="gramEnd"/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1.6. Комиссия является временным действующим органом и осуществляет свою работу в период, необходимый для установления соответствующих фактов.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1.7. Основанием для начала работы Комиссии является поступление заявления и материалов (при наличии) о назначении единовременной материальной помощи гражданам, пострадавшим в результате чрезвычайной ситуации (в связи с нарушением условий жизнедеятельности) или финансовой помощи гражданам в связи с утратой ими имущества первой необходимости в результате чрезвычайной ситуации (далее - заявление).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 xml:space="preserve">1.8. </w:t>
      </w:r>
      <w:proofErr w:type="gramStart"/>
      <w:r w:rsidRPr="005133A8">
        <w:rPr>
          <w:rFonts w:ascii="Times New Roman" w:hAnsi="Times New Roman" w:cs="Times New Roman"/>
          <w:sz w:val="24"/>
        </w:rPr>
        <w:t>Комиссия в пределах своей компетенции имеет право обращаться к гражданам, подавшим заявление, с целью оказания содействия Комиссии в сборе документов и иных сведений, получать в установленном законодательством порядке в организациях информацию о фактах проживания и нарушения условий жизнедеятельности; изучать состояние жилых помещений, привлекать для участия в своей работе представителей отраслевых (функциональных) органов Администрации.</w:t>
      </w:r>
      <w:proofErr w:type="gramEnd"/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1.9. Результаты работы Комиссии в зависимости от указанного в заявлении вида единовременных денежных выплат оформляются в виде:</w:t>
      </w:r>
    </w:p>
    <w:p w:rsidR="005133A8" w:rsidRPr="005133A8" w:rsidRDefault="005133A8" w:rsidP="008654F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133A8">
        <w:rPr>
          <w:rFonts w:ascii="Times New Roman" w:hAnsi="Times New Roman" w:cs="Times New Roman"/>
          <w:sz w:val="24"/>
        </w:rPr>
        <w:t>заключения об установлении факта проживания в жилом помещении, находящемся в зоне чрезвычайной ситуации, и факта нарушения условий жизнедеятельности граждан в результате чрезвычайной ситуации (согласно приложению 1 к настоящему Порядку установления фактов);</w:t>
      </w:r>
    </w:p>
    <w:p w:rsidR="005133A8" w:rsidRPr="005133A8" w:rsidRDefault="005133A8" w:rsidP="008654F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133A8">
        <w:rPr>
          <w:rFonts w:ascii="Times New Roman" w:hAnsi="Times New Roman" w:cs="Times New Roman"/>
          <w:sz w:val="24"/>
        </w:rPr>
        <w:t>заключения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(согласно приложению 2 к настоящему Порядку установления фактов).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Заключение об установлении факта проживания в жилом помещении, находящемся в зоне чрезвычайной ситуации, и факта нарушения условий жизнедеятельности граждан в результате чрезвычайной ситуации;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- Заключение Комиссии)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При отсутствии возможности доступа Комиссии в жилое помещение по адресу, указанному в заявлении, для проведения обследования (в том числе по причине отсутствия заявителя на момент работы комиссии), данный факт фиксируется в Заключени</w:t>
      </w:r>
      <w:proofErr w:type="gramStart"/>
      <w:r w:rsidRPr="005133A8">
        <w:rPr>
          <w:rFonts w:ascii="Times New Roman" w:hAnsi="Times New Roman" w:cs="Times New Roman"/>
          <w:sz w:val="24"/>
        </w:rPr>
        <w:t>и</w:t>
      </w:r>
      <w:proofErr w:type="gramEnd"/>
      <w:r w:rsidRPr="005133A8">
        <w:rPr>
          <w:rFonts w:ascii="Times New Roman" w:hAnsi="Times New Roman" w:cs="Times New Roman"/>
          <w:sz w:val="24"/>
        </w:rPr>
        <w:t xml:space="preserve"> Комиссии с указанием даты, времени и фактов, которые послужили препятствием к проведению обследования, с указанием даты уведомления заявителя.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Если заявитель уведомлен в установленном законом порядке о дате посещения жилого помещения в целях подготовки Заключения Комиссии и отсутствии доступа в помещение, факты проживания заявителя в жилом помещении, указанном в заявлении, нарушения условий жизнедеятельности, утраты имущества первой необходимости в результате чрезвычайной ситуации считаются неустановленными.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lastRenderedPageBreak/>
        <w:t>1.10. Заключение Комиссии подписывается всеми ее членами, утверждается главой Администрации с расшифровкой подписи, проставлением даты и заверяется соответствующей печатью.</w:t>
      </w:r>
    </w:p>
    <w:p w:rsidR="005133A8" w:rsidRPr="005133A8" w:rsidRDefault="005133A8" w:rsidP="008654F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В случае отсутствия члена Комиссии по уважительной причине в Заключени</w:t>
      </w:r>
      <w:proofErr w:type="gramStart"/>
      <w:r w:rsidRPr="005133A8">
        <w:rPr>
          <w:rFonts w:ascii="Times New Roman" w:hAnsi="Times New Roman" w:cs="Times New Roman"/>
          <w:sz w:val="24"/>
        </w:rPr>
        <w:t>и</w:t>
      </w:r>
      <w:proofErr w:type="gramEnd"/>
      <w:r w:rsidRPr="005133A8">
        <w:rPr>
          <w:rFonts w:ascii="Times New Roman" w:hAnsi="Times New Roman" w:cs="Times New Roman"/>
          <w:sz w:val="24"/>
        </w:rPr>
        <w:t xml:space="preserve"> Комиссии указывается причина отсутствия, при этом количество членов комиссии, подписывающих заключение комиссии, не может быть менее 2/3 ее состава.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 xml:space="preserve">1.11. Оформленное Заключение Комиссии с материалами передается в </w:t>
      </w:r>
      <w:r>
        <w:rPr>
          <w:rFonts w:ascii="Times New Roman" w:hAnsi="Times New Roman" w:cs="Times New Roman"/>
          <w:sz w:val="24"/>
        </w:rPr>
        <w:t>муниципальное казенное учреждение «Управление по делам гражданской обороны, чрезвычайным ситуациям Северо-Курильского городского округа»</w:t>
      </w:r>
      <w:r w:rsidRPr="005133A8">
        <w:rPr>
          <w:rFonts w:ascii="Times New Roman" w:hAnsi="Times New Roman" w:cs="Times New Roman"/>
          <w:sz w:val="24"/>
        </w:rPr>
        <w:t>.</w:t>
      </w:r>
    </w:p>
    <w:p w:rsidR="005133A8" w:rsidRPr="005133A8" w:rsidRDefault="005133A8" w:rsidP="005133A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133A8" w:rsidRPr="005133A8" w:rsidRDefault="005133A8" w:rsidP="005133A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2. Порядок установления фактов проживания</w:t>
      </w:r>
      <w:r w:rsidR="008654F0">
        <w:rPr>
          <w:rFonts w:ascii="Times New Roman" w:hAnsi="Times New Roman" w:cs="Times New Roman"/>
          <w:sz w:val="24"/>
        </w:rPr>
        <w:t xml:space="preserve"> </w:t>
      </w:r>
      <w:r w:rsidR="008654F0" w:rsidRPr="008654F0">
        <w:rPr>
          <w:rFonts w:ascii="Times New Roman" w:hAnsi="Times New Roman" w:cs="Times New Roman"/>
          <w:sz w:val="24"/>
        </w:rPr>
        <w:t xml:space="preserve">граждан </w:t>
      </w:r>
      <w:r w:rsidRPr="005133A8">
        <w:rPr>
          <w:rFonts w:ascii="Times New Roman" w:hAnsi="Times New Roman" w:cs="Times New Roman"/>
          <w:sz w:val="24"/>
        </w:rPr>
        <w:t>в жилых</w:t>
      </w:r>
      <w:r w:rsidR="008654F0">
        <w:rPr>
          <w:rFonts w:ascii="Times New Roman" w:hAnsi="Times New Roman" w:cs="Times New Roman"/>
          <w:sz w:val="24"/>
        </w:rPr>
        <w:t xml:space="preserve"> </w:t>
      </w:r>
      <w:r w:rsidRPr="005133A8">
        <w:rPr>
          <w:rFonts w:ascii="Times New Roman" w:hAnsi="Times New Roman" w:cs="Times New Roman"/>
          <w:sz w:val="24"/>
        </w:rPr>
        <w:t>помещениях, находящихся в зоне чрезвычайной ситуации</w:t>
      </w:r>
    </w:p>
    <w:p w:rsidR="005133A8" w:rsidRPr="005133A8" w:rsidRDefault="005133A8" w:rsidP="005133A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2.1.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в) имеется договор аренды жилого помещения, которое попало в зону чрезвычайной ситуации, зарегистрированный в установленном действующим законодательством порядке;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г) имеется договор социального найма жилого помещения, которое попало в зону чрезвычайной ситуации;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д) имеются справки с места работы или учебы, справки медицинских организаций;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 xml:space="preserve">Факт проживания детей в возрасте до 14 лет в жилых помещениях, находящихся в зоне чрезвычайной ситуации, устанавливается решением </w:t>
      </w:r>
      <w:proofErr w:type="gramStart"/>
      <w:r w:rsidRPr="005133A8">
        <w:rPr>
          <w:rFonts w:ascii="Times New Roman" w:hAnsi="Times New Roman" w:cs="Times New Roman"/>
          <w:sz w:val="24"/>
        </w:rPr>
        <w:t>Комиссии</w:t>
      </w:r>
      <w:proofErr w:type="gramEnd"/>
      <w:r w:rsidRPr="005133A8">
        <w:rPr>
          <w:rFonts w:ascii="Times New Roman" w:hAnsi="Times New Roman" w:cs="Times New Roman"/>
          <w:sz w:val="24"/>
        </w:rPr>
        <w:t xml:space="preserve">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5133A8" w:rsidRPr="005133A8" w:rsidRDefault="005133A8" w:rsidP="008654F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При наличии в распоряжении Комиссии документов и данных, полученных в порядке межведомственного взаимодействия, достаточных для принятия решения о подтверждении (</w:t>
      </w:r>
      <w:proofErr w:type="spellStart"/>
      <w:r w:rsidRPr="005133A8">
        <w:rPr>
          <w:rFonts w:ascii="Times New Roman" w:hAnsi="Times New Roman" w:cs="Times New Roman"/>
          <w:sz w:val="24"/>
        </w:rPr>
        <w:t>неподтверждении</w:t>
      </w:r>
      <w:proofErr w:type="spellEnd"/>
      <w:r w:rsidRPr="005133A8">
        <w:rPr>
          <w:rFonts w:ascii="Times New Roman" w:hAnsi="Times New Roman" w:cs="Times New Roman"/>
          <w:sz w:val="24"/>
        </w:rPr>
        <w:t>) факта проживания граждан в жилых помещениях, находящихся в зоне чрезвычайной ситуации, Заключение Комиссии составляется без посещения жилого помещения заявителя.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 xml:space="preserve">2.2. В случае </w:t>
      </w:r>
      <w:proofErr w:type="spellStart"/>
      <w:r w:rsidRPr="005133A8">
        <w:rPr>
          <w:rFonts w:ascii="Times New Roman" w:hAnsi="Times New Roman" w:cs="Times New Roman"/>
          <w:sz w:val="24"/>
        </w:rPr>
        <w:t>неподтверждения</w:t>
      </w:r>
      <w:proofErr w:type="spellEnd"/>
      <w:r w:rsidRPr="005133A8">
        <w:rPr>
          <w:rFonts w:ascii="Times New Roman" w:hAnsi="Times New Roman" w:cs="Times New Roman"/>
          <w:sz w:val="24"/>
        </w:rPr>
        <w:t xml:space="preserve"> факта проживания заявителя в жилых помещениях, находящихся в зоне чрезвычайной ситуации, дальнейшее подтверждение факта нарушения </w:t>
      </w:r>
      <w:r w:rsidRPr="005133A8">
        <w:rPr>
          <w:rFonts w:ascii="Times New Roman" w:hAnsi="Times New Roman" w:cs="Times New Roman"/>
          <w:sz w:val="24"/>
        </w:rPr>
        <w:lastRenderedPageBreak/>
        <w:t>условий их жизнедеятельности и (или) факта утраты имущества первой необходимости в результате чрезвычайной ситуации не требуется.</w:t>
      </w:r>
    </w:p>
    <w:p w:rsidR="005133A8" w:rsidRPr="005133A8" w:rsidRDefault="005133A8" w:rsidP="005133A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133A8" w:rsidRPr="005133A8" w:rsidRDefault="005133A8" w:rsidP="005133A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3. Порядок установления факта нарушения условий</w:t>
      </w:r>
    </w:p>
    <w:p w:rsidR="005133A8" w:rsidRPr="005133A8" w:rsidRDefault="005133A8" w:rsidP="005133A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жизнедеятельности граждан в результате чрезвычайной ситуации</w:t>
      </w:r>
    </w:p>
    <w:p w:rsidR="005133A8" w:rsidRPr="005133A8" w:rsidRDefault="005133A8" w:rsidP="005133A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3.1.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а) невозможность проживания граждан в жилых помещениях;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в) нарушение санитарно-эпидемиологического благополучия граждан.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 xml:space="preserve">Факт нарушения условий жизнедеятельности при чрезвычайной ситуации устанавливается по состоянию хотя бы одного из показателей критериев, указанных в подпунктах </w:t>
      </w:r>
      <w:r w:rsidR="008654F0">
        <w:rPr>
          <w:rFonts w:ascii="Times New Roman" w:hAnsi="Times New Roman" w:cs="Times New Roman"/>
          <w:sz w:val="24"/>
        </w:rPr>
        <w:t>«</w:t>
      </w:r>
      <w:r w:rsidRPr="005133A8">
        <w:rPr>
          <w:rFonts w:ascii="Times New Roman" w:hAnsi="Times New Roman" w:cs="Times New Roman"/>
          <w:sz w:val="24"/>
        </w:rPr>
        <w:t>а</w:t>
      </w:r>
      <w:r w:rsidR="008654F0">
        <w:rPr>
          <w:rFonts w:ascii="Times New Roman" w:hAnsi="Times New Roman" w:cs="Times New Roman"/>
          <w:sz w:val="24"/>
        </w:rPr>
        <w:t>»</w:t>
      </w:r>
      <w:r w:rsidRPr="005133A8">
        <w:rPr>
          <w:rFonts w:ascii="Times New Roman" w:hAnsi="Times New Roman" w:cs="Times New Roman"/>
          <w:sz w:val="24"/>
        </w:rPr>
        <w:t xml:space="preserve"> - </w:t>
      </w:r>
      <w:r w:rsidR="008654F0">
        <w:rPr>
          <w:rFonts w:ascii="Times New Roman" w:hAnsi="Times New Roman" w:cs="Times New Roman"/>
          <w:sz w:val="24"/>
        </w:rPr>
        <w:t>«</w:t>
      </w:r>
      <w:proofErr w:type="gramStart"/>
      <w:r w:rsidRPr="005133A8">
        <w:rPr>
          <w:rFonts w:ascii="Times New Roman" w:hAnsi="Times New Roman" w:cs="Times New Roman"/>
          <w:sz w:val="24"/>
        </w:rPr>
        <w:t>в</w:t>
      </w:r>
      <w:proofErr w:type="gramEnd"/>
      <w:r w:rsidR="008654F0">
        <w:rPr>
          <w:rFonts w:ascii="Times New Roman" w:hAnsi="Times New Roman" w:cs="Times New Roman"/>
          <w:sz w:val="24"/>
        </w:rPr>
        <w:t>»</w:t>
      </w:r>
      <w:r w:rsidRPr="005133A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133A8">
        <w:rPr>
          <w:rFonts w:ascii="Times New Roman" w:hAnsi="Times New Roman" w:cs="Times New Roman"/>
          <w:sz w:val="24"/>
        </w:rPr>
        <w:t>настоящего</w:t>
      </w:r>
      <w:proofErr w:type="gramEnd"/>
      <w:r w:rsidRPr="005133A8">
        <w:rPr>
          <w:rFonts w:ascii="Times New Roman" w:hAnsi="Times New Roman" w:cs="Times New Roman"/>
          <w:sz w:val="24"/>
        </w:rPr>
        <w:t xml:space="preserve"> пункта, характеризующих невозможность проживания граждан в жилых помещениях.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3.2.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а) состояние здания (помещения);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б) состояние теплоснабжения здания (помещения);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в) состояние водоснабжения здания (помещения);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г) состояние электроснабжения здания (помещения);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д) возможность использования лифта.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прочие, печное отопление, электроосвещение.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Состояние водоснабжения здания (помещения) определяется на основании информации ресурсоснабжающей организации и сведений, предоставленных главой Администрации о подвозе (отсутствии подвоза) воды населению соответствующей территории при прекращении водоснабжения.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и отсутствовал подвоз воды.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lastRenderedPageBreak/>
        <w:t>Состояние электроснабжения здания (помещения) определяется на основании информации ресурсоснабжающей организации. Невозможность проживания гражданина в жилых помещениях констатируется, если в результате чрезвычайной ситуации непрерывно более суток прекращено электроснабжение жилого здания (помещения), осуществляемое до чрезвычайной ситуации.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Возможность использования лифта в многоквартирном доме определяется с учетом информации, поступившей от лица, осуществляющего управление многоквартирным домом в соответствии с Жилищным кодексом Российской Федерации, либо от специализированной организации, осуществляющей деятельность по эксплуатации лифтов. Невозможность 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3.3.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а) определения наличия и состава общественного транспорта в районе проживания гражданина;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3.4.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3.5. В случае</w:t>
      </w:r>
      <w:proofErr w:type="gramStart"/>
      <w:r w:rsidRPr="005133A8">
        <w:rPr>
          <w:rFonts w:ascii="Times New Roman" w:hAnsi="Times New Roman" w:cs="Times New Roman"/>
          <w:sz w:val="24"/>
        </w:rPr>
        <w:t>,</w:t>
      </w:r>
      <w:proofErr w:type="gramEnd"/>
      <w:r w:rsidRPr="005133A8">
        <w:rPr>
          <w:rFonts w:ascii="Times New Roman" w:hAnsi="Times New Roman" w:cs="Times New Roman"/>
          <w:sz w:val="24"/>
        </w:rPr>
        <w:t xml:space="preserve"> если поражающие факторы источника чрезвычайной ситуации указывают только на один или несколько конкретных критериев оценки нарушения условий жизнедеятельности граждан, предусмотренных подпунктами </w:t>
      </w:r>
      <w:r w:rsidR="008654F0">
        <w:rPr>
          <w:rFonts w:ascii="Times New Roman" w:hAnsi="Times New Roman" w:cs="Times New Roman"/>
          <w:sz w:val="24"/>
        </w:rPr>
        <w:t>«</w:t>
      </w:r>
      <w:r w:rsidRPr="005133A8">
        <w:rPr>
          <w:rFonts w:ascii="Times New Roman" w:hAnsi="Times New Roman" w:cs="Times New Roman"/>
          <w:sz w:val="24"/>
        </w:rPr>
        <w:t>а</w:t>
      </w:r>
      <w:r w:rsidR="008654F0">
        <w:rPr>
          <w:rFonts w:ascii="Times New Roman" w:hAnsi="Times New Roman" w:cs="Times New Roman"/>
          <w:sz w:val="24"/>
        </w:rPr>
        <w:t>»</w:t>
      </w:r>
      <w:r w:rsidRPr="005133A8">
        <w:rPr>
          <w:rFonts w:ascii="Times New Roman" w:hAnsi="Times New Roman" w:cs="Times New Roman"/>
          <w:sz w:val="24"/>
        </w:rPr>
        <w:t xml:space="preserve"> - </w:t>
      </w:r>
      <w:r w:rsidR="008654F0">
        <w:rPr>
          <w:rFonts w:ascii="Times New Roman" w:hAnsi="Times New Roman" w:cs="Times New Roman"/>
          <w:sz w:val="24"/>
        </w:rPr>
        <w:t>«</w:t>
      </w:r>
      <w:r w:rsidRPr="005133A8">
        <w:rPr>
          <w:rFonts w:ascii="Times New Roman" w:hAnsi="Times New Roman" w:cs="Times New Roman"/>
          <w:sz w:val="24"/>
        </w:rPr>
        <w:t>в</w:t>
      </w:r>
      <w:r w:rsidR="008654F0">
        <w:rPr>
          <w:rFonts w:ascii="Times New Roman" w:hAnsi="Times New Roman" w:cs="Times New Roman"/>
          <w:sz w:val="24"/>
        </w:rPr>
        <w:t>»</w:t>
      </w:r>
      <w:r w:rsidRPr="005133A8">
        <w:rPr>
          <w:rFonts w:ascii="Times New Roman" w:hAnsi="Times New Roman" w:cs="Times New Roman"/>
          <w:sz w:val="24"/>
        </w:rPr>
        <w:t xml:space="preserve"> пункта 3.1 настоящего Порядка установления фактов, или на один или несколько отдельных показателей оценки критерия невозможности проживания в жилых помещениях, предусмотренных подпунктами </w:t>
      </w:r>
      <w:r w:rsidR="008654F0">
        <w:rPr>
          <w:rFonts w:ascii="Times New Roman" w:hAnsi="Times New Roman" w:cs="Times New Roman"/>
          <w:sz w:val="24"/>
        </w:rPr>
        <w:t>«</w:t>
      </w:r>
      <w:r w:rsidRPr="005133A8">
        <w:rPr>
          <w:rFonts w:ascii="Times New Roman" w:hAnsi="Times New Roman" w:cs="Times New Roman"/>
          <w:sz w:val="24"/>
        </w:rPr>
        <w:t>а</w:t>
      </w:r>
      <w:r w:rsidR="008654F0">
        <w:rPr>
          <w:rFonts w:ascii="Times New Roman" w:hAnsi="Times New Roman" w:cs="Times New Roman"/>
          <w:sz w:val="24"/>
        </w:rPr>
        <w:t>»</w:t>
      </w:r>
      <w:r w:rsidRPr="005133A8">
        <w:rPr>
          <w:rFonts w:ascii="Times New Roman" w:hAnsi="Times New Roman" w:cs="Times New Roman"/>
          <w:sz w:val="24"/>
        </w:rPr>
        <w:t xml:space="preserve"> - </w:t>
      </w:r>
      <w:r w:rsidR="008654F0">
        <w:rPr>
          <w:rFonts w:ascii="Times New Roman" w:hAnsi="Times New Roman" w:cs="Times New Roman"/>
          <w:sz w:val="24"/>
        </w:rPr>
        <w:t>«</w:t>
      </w:r>
      <w:r w:rsidRPr="005133A8">
        <w:rPr>
          <w:rFonts w:ascii="Times New Roman" w:hAnsi="Times New Roman" w:cs="Times New Roman"/>
          <w:sz w:val="24"/>
        </w:rPr>
        <w:t>д</w:t>
      </w:r>
      <w:r w:rsidR="008654F0">
        <w:rPr>
          <w:rFonts w:ascii="Times New Roman" w:hAnsi="Times New Roman" w:cs="Times New Roman"/>
          <w:sz w:val="24"/>
        </w:rPr>
        <w:t>»</w:t>
      </w:r>
      <w:r w:rsidRPr="005133A8">
        <w:rPr>
          <w:rFonts w:ascii="Times New Roman" w:hAnsi="Times New Roman" w:cs="Times New Roman"/>
          <w:sz w:val="24"/>
        </w:rPr>
        <w:t xml:space="preserve"> пункта 3.2 настоящего Порядка установления фактов, установление факта нарушения условий жизнедеятельности </w:t>
      </w:r>
      <w:proofErr w:type="gramStart"/>
      <w:r w:rsidRPr="005133A8">
        <w:rPr>
          <w:rFonts w:ascii="Times New Roman" w:hAnsi="Times New Roman" w:cs="Times New Roman"/>
          <w:sz w:val="24"/>
        </w:rPr>
        <w:t>граждан в результате чрезвычайной ситуации осуществляется только с учетом имеющихся при конкретной чрезвычайной ситуации критериев оценки нарушения условий жизнедеятельности граждан и показателей оценки критерия невозможности проживания в жилых помещениях в соответствии с дополнительно утверждаемым Администрацией особым порядком.</w:t>
      </w:r>
      <w:proofErr w:type="gramEnd"/>
    </w:p>
    <w:p w:rsidR="005133A8" w:rsidRPr="005133A8" w:rsidRDefault="005133A8" w:rsidP="008654F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 xml:space="preserve">Дополнительно утверждаемый особый порядок </w:t>
      </w:r>
      <w:proofErr w:type="gramStart"/>
      <w:r w:rsidRPr="005133A8">
        <w:rPr>
          <w:rFonts w:ascii="Times New Roman" w:hAnsi="Times New Roman" w:cs="Times New Roman"/>
          <w:sz w:val="24"/>
        </w:rPr>
        <w:t>установления факта нарушения условий жизнедеятельности граждан</w:t>
      </w:r>
      <w:proofErr w:type="gramEnd"/>
      <w:r w:rsidRPr="005133A8">
        <w:rPr>
          <w:rFonts w:ascii="Times New Roman" w:hAnsi="Times New Roman" w:cs="Times New Roman"/>
          <w:sz w:val="24"/>
        </w:rPr>
        <w:t xml:space="preserve"> в результате конкретной чрезвычайной ситуации (далее - Особый Порядок) должен содержать сведения:</w:t>
      </w:r>
    </w:p>
    <w:p w:rsidR="005133A8" w:rsidRPr="005133A8" w:rsidRDefault="005133A8" w:rsidP="00852DA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- о конкретной чрезвычайной ситуации, в условиях которой применяется Особый Порядок;</w:t>
      </w:r>
    </w:p>
    <w:p w:rsidR="005133A8" w:rsidRPr="005133A8" w:rsidRDefault="005133A8" w:rsidP="00852DA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- о поражающих факторах источника чрезвычайной ситуации, послуживших основанием принятия Особого Порядка;</w:t>
      </w:r>
    </w:p>
    <w:p w:rsidR="005133A8" w:rsidRPr="005133A8" w:rsidRDefault="005133A8" w:rsidP="00852DA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lastRenderedPageBreak/>
        <w:t>-</w:t>
      </w:r>
      <w:r w:rsidR="00852DA0">
        <w:rPr>
          <w:rFonts w:ascii="Times New Roman" w:hAnsi="Times New Roman" w:cs="Times New Roman"/>
          <w:sz w:val="24"/>
        </w:rPr>
        <w:t xml:space="preserve"> </w:t>
      </w:r>
      <w:r w:rsidRPr="005133A8">
        <w:rPr>
          <w:rFonts w:ascii="Times New Roman" w:hAnsi="Times New Roman" w:cs="Times New Roman"/>
          <w:sz w:val="24"/>
        </w:rPr>
        <w:t xml:space="preserve">о критериях оценки нарушения условий жизнедеятельности граждан, предусмотренных подпунктами </w:t>
      </w:r>
      <w:r w:rsidR="008654F0">
        <w:rPr>
          <w:rFonts w:ascii="Times New Roman" w:hAnsi="Times New Roman" w:cs="Times New Roman"/>
          <w:sz w:val="24"/>
        </w:rPr>
        <w:t>«</w:t>
      </w:r>
      <w:r w:rsidRPr="005133A8">
        <w:rPr>
          <w:rFonts w:ascii="Times New Roman" w:hAnsi="Times New Roman" w:cs="Times New Roman"/>
          <w:sz w:val="24"/>
        </w:rPr>
        <w:t>а</w:t>
      </w:r>
      <w:r w:rsidR="008654F0">
        <w:rPr>
          <w:rFonts w:ascii="Times New Roman" w:hAnsi="Times New Roman" w:cs="Times New Roman"/>
          <w:sz w:val="24"/>
        </w:rPr>
        <w:t>»</w:t>
      </w:r>
      <w:r w:rsidRPr="005133A8">
        <w:rPr>
          <w:rFonts w:ascii="Times New Roman" w:hAnsi="Times New Roman" w:cs="Times New Roman"/>
          <w:sz w:val="24"/>
        </w:rPr>
        <w:t xml:space="preserve"> - </w:t>
      </w:r>
      <w:r w:rsidR="008654F0">
        <w:rPr>
          <w:rFonts w:ascii="Times New Roman" w:hAnsi="Times New Roman" w:cs="Times New Roman"/>
          <w:sz w:val="24"/>
        </w:rPr>
        <w:t>«</w:t>
      </w:r>
      <w:r w:rsidRPr="005133A8">
        <w:rPr>
          <w:rFonts w:ascii="Times New Roman" w:hAnsi="Times New Roman" w:cs="Times New Roman"/>
          <w:sz w:val="24"/>
        </w:rPr>
        <w:t>в</w:t>
      </w:r>
      <w:r w:rsidR="008654F0">
        <w:rPr>
          <w:rFonts w:ascii="Times New Roman" w:hAnsi="Times New Roman" w:cs="Times New Roman"/>
          <w:sz w:val="24"/>
        </w:rPr>
        <w:t>»</w:t>
      </w:r>
      <w:r w:rsidRPr="005133A8">
        <w:rPr>
          <w:rFonts w:ascii="Times New Roman" w:hAnsi="Times New Roman" w:cs="Times New Roman"/>
          <w:sz w:val="24"/>
        </w:rPr>
        <w:t xml:space="preserve"> пункта 3.1 настоящего Порядка установления фактов, оцениваемых в условиях конкретной чрезвычайной ситуации;</w:t>
      </w:r>
    </w:p>
    <w:p w:rsidR="005133A8" w:rsidRPr="005133A8" w:rsidRDefault="005133A8" w:rsidP="00852DA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 xml:space="preserve">- о показателях оценки критерия невозможности проживания в жилых помещениях, предусмотренных подпунктами </w:t>
      </w:r>
      <w:r w:rsidR="008654F0">
        <w:rPr>
          <w:rFonts w:ascii="Times New Roman" w:hAnsi="Times New Roman" w:cs="Times New Roman"/>
          <w:sz w:val="24"/>
        </w:rPr>
        <w:t>«</w:t>
      </w:r>
      <w:r w:rsidRPr="005133A8">
        <w:rPr>
          <w:rFonts w:ascii="Times New Roman" w:hAnsi="Times New Roman" w:cs="Times New Roman"/>
          <w:sz w:val="24"/>
        </w:rPr>
        <w:t>а</w:t>
      </w:r>
      <w:r w:rsidR="008654F0">
        <w:rPr>
          <w:rFonts w:ascii="Times New Roman" w:hAnsi="Times New Roman" w:cs="Times New Roman"/>
          <w:sz w:val="24"/>
        </w:rPr>
        <w:t>»</w:t>
      </w:r>
      <w:r w:rsidRPr="005133A8">
        <w:rPr>
          <w:rFonts w:ascii="Times New Roman" w:hAnsi="Times New Roman" w:cs="Times New Roman"/>
          <w:sz w:val="24"/>
        </w:rPr>
        <w:t xml:space="preserve"> - </w:t>
      </w:r>
      <w:r w:rsidR="008654F0">
        <w:rPr>
          <w:rFonts w:ascii="Times New Roman" w:hAnsi="Times New Roman" w:cs="Times New Roman"/>
          <w:sz w:val="24"/>
        </w:rPr>
        <w:t>«</w:t>
      </w:r>
      <w:r w:rsidRPr="005133A8">
        <w:rPr>
          <w:rFonts w:ascii="Times New Roman" w:hAnsi="Times New Roman" w:cs="Times New Roman"/>
          <w:sz w:val="24"/>
        </w:rPr>
        <w:t>д</w:t>
      </w:r>
      <w:r w:rsidR="008654F0">
        <w:rPr>
          <w:rFonts w:ascii="Times New Roman" w:hAnsi="Times New Roman" w:cs="Times New Roman"/>
          <w:sz w:val="24"/>
        </w:rPr>
        <w:t>»</w:t>
      </w:r>
      <w:r w:rsidRPr="005133A8">
        <w:rPr>
          <w:rFonts w:ascii="Times New Roman" w:hAnsi="Times New Roman" w:cs="Times New Roman"/>
          <w:sz w:val="24"/>
        </w:rPr>
        <w:t xml:space="preserve"> пункта 3.2 настоящего Порядка установления фактов, в случае установления такого критерия в Особом Порядке.</w:t>
      </w:r>
    </w:p>
    <w:p w:rsidR="005133A8" w:rsidRPr="005133A8" w:rsidRDefault="005133A8" w:rsidP="008654F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 xml:space="preserve">В случае применения Особого Порядка установление Комиссией </w:t>
      </w:r>
      <w:proofErr w:type="gramStart"/>
      <w:r w:rsidRPr="005133A8">
        <w:rPr>
          <w:rFonts w:ascii="Times New Roman" w:hAnsi="Times New Roman" w:cs="Times New Roman"/>
          <w:sz w:val="24"/>
        </w:rPr>
        <w:t>факта нарушения условий жизнедеятельности граждан</w:t>
      </w:r>
      <w:proofErr w:type="gramEnd"/>
      <w:r w:rsidRPr="005133A8">
        <w:rPr>
          <w:rFonts w:ascii="Times New Roman" w:hAnsi="Times New Roman" w:cs="Times New Roman"/>
          <w:sz w:val="24"/>
        </w:rPr>
        <w:t xml:space="preserve"> в результате чрезвычайной ситуации осуществляется только с использованием тех критериев и показателей, которые определены Особым Порядком, иные критерии и показатели не оцениваются.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3.6. При наличии в распоряжении Комиссии документов и данных, полученных в порядке межведомственного взаимодействия, достаточных для принятия решения о подтверждении (</w:t>
      </w:r>
      <w:proofErr w:type="spellStart"/>
      <w:r w:rsidRPr="005133A8">
        <w:rPr>
          <w:rFonts w:ascii="Times New Roman" w:hAnsi="Times New Roman" w:cs="Times New Roman"/>
          <w:sz w:val="24"/>
        </w:rPr>
        <w:t>неподтверждении</w:t>
      </w:r>
      <w:proofErr w:type="spellEnd"/>
      <w:r w:rsidRPr="005133A8">
        <w:rPr>
          <w:rFonts w:ascii="Times New Roman" w:hAnsi="Times New Roman" w:cs="Times New Roman"/>
          <w:sz w:val="24"/>
        </w:rPr>
        <w:t>) факта нарушения условий жизнедеятельности граждан в результате чрезвычайной ситуации, Заключение Комиссии составляется без посещения жилого помещения заявителя.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 xml:space="preserve">3.7. В случае </w:t>
      </w:r>
      <w:proofErr w:type="spellStart"/>
      <w:r w:rsidRPr="005133A8">
        <w:rPr>
          <w:rFonts w:ascii="Times New Roman" w:hAnsi="Times New Roman" w:cs="Times New Roman"/>
          <w:sz w:val="24"/>
        </w:rPr>
        <w:t>неподтверждения</w:t>
      </w:r>
      <w:proofErr w:type="spellEnd"/>
      <w:r w:rsidRPr="005133A8">
        <w:rPr>
          <w:rFonts w:ascii="Times New Roman" w:hAnsi="Times New Roman" w:cs="Times New Roman"/>
          <w:sz w:val="24"/>
        </w:rPr>
        <w:t xml:space="preserve"> факта нарушения условий жизнедеятельности заявителя в результате чрезвычайной ситуации дальнейшее подтверждение факта его проживания в жилых помещениях, находящихся в зоне чрезвычайной ситуации, не требуется.</w:t>
      </w:r>
    </w:p>
    <w:p w:rsidR="005133A8" w:rsidRPr="005133A8" w:rsidRDefault="005133A8" w:rsidP="005133A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133A8" w:rsidRPr="005133A8" w:rsidRDefault="005133A8" w:rsidP="005133A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4. Порядок установления факта утраты имущества первой</w:t>
      </w:r>
    </w:p>
    <w:p w:rsidR="005133A8" w:rsidRPr="005133A8" w:rsidRDefault="005133A8" w:rsidP="005133A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необходимости в результате чрезвычайной ситуации</w:t>
      </w:r>
    </w:p>
    <w:p w:rsidR="005133A8" w:rsidRPr="005133A8" w:rsidRDefault="005133A8" w:rsidP="005133A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4.1. В целях настоящего Порядка установления фактов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б) предметы мебели для приема пищи - стол и стул (табуретка);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в) предметы мебели для сна - кровать (диван);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г) предметы средств информирования граждан - телевизор (радио);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4.2. Критериями утраты имущества первой необходимости являются: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 xml:space="preserve">а) частичная утрата имущества первой необходимости - приведение в результате </w:t>
      </w:r>
      <w:proofErr w:type="gramStart"/>
      <w:r w:rsidRPr="005133A8">
        <w:rPr>
          <w:rFonts w:ascii="Times New Roman" w:hAnsi="Times New Roman" w:cs="Times New Roman"/>
          <w:sz w:val="24"/>
        </w:rPr>
        <w:t>воздействия поражающих факторов источника чрезвычайной ситуации части находящегося</w:t>
      </w:r>
      <w:proofErr w:type="gramEnd"/>
      <w:r w:rsidRPr="005133A8">
        <w:rPr>
          <w:rFonts w:ascii="Times New Roman" w:hAnsi="Times New Roman" w:cs="Times New Roman"/>
          <w:sz w:val="24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lastRenderedPageBreak/>
        <w:t>При определении степени утраты имущества первой необходимости учитывается утрата предметов имущества первой необходимости каждой категории, указанной в пункте 4.1 настоящего Порядка, однократно.</w:t>
      </w:r>
    </w:p>
    <w:p w:rsidR="005133A8" w:rsidRPr="005133A8" w:rsidRDefault="005133A8" w:rsidP="005133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33A8">
        <w:rPr>
          <w:rFonts w:ascii="Times New Roman" w:hAnsi="Times New Roman" w:cs="Times New Roman"/>
          <w:sz w:val="24"/>
        </w:rPr>
        <w:t>Приведение имущества первой необходимости, использующего электрическую энергию, в состояние, непригодное для дальнейшего использования, в результате воздействия поражающих факторов, связанных с электроснабжением, подтверждается на основании предоставленного заявителем заключения специалиста по результатам инструментальных исследований.</w:t>
      </w:r>
    </w:p>
    <w:p w:rsidR="005133A8" w:rsidRDefault="005133A8" w:rsidP="005133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5548" w:rsidRPr="00461B49" w:rsidRDefault="00C85548" w:rsidP="005133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33A8" w:rsidRPr="00461B49" w:rsidRDefault="005133A8" w:rsidP="005133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133A8" w:rsidRPr="00461B49" w:rsidRDefault="005133A8" w:rsidP="00513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hAnsi="Times New Roman" w:cs="Times New Roman"/>
          <w:sz w:val="24"/>
          <w:szCs w:val="24"/>
        </w:rPr>
        <w:t>к Порядку</w:t>
      </w:r>
    </w:p>
    <w:p w:rsidR="005133A8" w:rsidRPr="00461B49" w:rsidRDefault="005133A8" w:rsidP="00513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hAnsi="Times New Roman" w:cs="Times New Roman"/>
          <w:sz w:val="24"/>
          <w:szCs w:val="24"/>
        </w:rPr>
        <w:t>установления фактов проживания в жилых помещениях,</w:t>
      </w:r>
    </w:p>
    <w:p w:rsidR="005133A8" w:rsidRPr="00461B49" w:rsidRDefault="005133A8" w:rsidP="00513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hAnsi="Times New Roman" w:cs="Times New Roman"/>
          <w:sz w:val="24"/>
          <w:szCs w:val="24"/>
        </w:rPr>
        <w:t>находящихся в зоне чрезвычайной ситуации, нарушения условий</w:t>
      </w:r>
    </w:p>
    <w:p w:rsidR="005133A8" w:rsidRPr="00461B49" w:rsidRDefault="005133A8" w:rsidP="00513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hAnsi="Times New Roman" w:cs="Times New Roman"/>
          <w:sz w:val="24"/>
          <w:szCs w:val="24"/>
        </w:rPr>
        <w:t>жизнедеятельности и утраты имущества первой необходимости</w:t>
      </w:r>
    </w:p>
    <w:p w:rsidR="005133A8" w:rsidRDefault="005133A8" w:rsidP="00513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hAnsi="Times New Roman" w:cs="Times New Roman"/>
          <w:sz w:val="24"/>
          <w:szCs w:val="24"/>
        </w:rPr>
        <w:t>в результате чрезвычайной ситуации</w:t>
      </w:r>
    </w:p>
    <w:p w:rsidR="00C85548" w:rsidRPr="00461B49" w:rsidRDefault="00C85548" w:rsidP="00513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33A8" w:rsidRPr="00461B49" w:rsidRDefault="005133A8" w:rsidP="005133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1"/>
        <w:gridCol w:w="624"/>
        <w:gridCol w:w="509"/>
        <w:gridCol w:w="1191"/>
        <w:gridCol w:w="338"/>
        <w:gridCol w:w="1250"/>
        <w:gridCol w:w="563"/>
        <w:gridCol w:w="2551"/>
      </w:tblGrid>
      <w:tr w:rsidR="005133A8" w:rsidRPr="00461B49" w:rsidTr="005133A8">
        <w:tc>
          <w:tcPr>
            <w:tcW w:w="4703" w:type="dxa"/>
            <w:gridSpan w:val="6"/>
            <w:vMerge w:val="restart"/>
          </w:tcPr>
          <w:p w:rsidR="005133A8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48" w:rsidRPr="00461B49" w:rsidRDefault="00C8554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A8" w:rsidRPr="00461B49" w:rsidTr="005133A8">
        <w:tc>
          <w:tcPr>
            <w:tcW w:w="4703" w:type="dxa"/>
            <w:gridSpan w:val="6"/>
            <w:vMerge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1" w:type="dxa"/>
          </w:tcPr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5133A8" w:rsidRPr="00461B49" w:rsidTr="005133A8">
        <w:tc>
          <w:tcPr>
            <w:tcW w:w="4703" w:type="dxa"/>
            <w:gridSpan w:val="6"/>
            <w:vMerge/>
          </w:tcPr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</w:tcPr>
          <w:p w:rsidR="005133A8" w:rsidRPr="00461B49" w:rsidRDefault="008654F0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3A8" w:rsidRPr="00461B4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3A8"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</w:t>
            </w:r>
            <w:proofErr w:type="gramStart"/>
            <w:r w:rsidR="005133A8" w:rsidRPr="00461B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133A8" w:rsidRPr="0046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5133A8" w:rsidRPr="00461B49" w:rsidTr="005133A8">
        <w:tc>
          <w:tcPr>
            <w:tcW w:w="9067" w:type="dxa"/>
            <w:gridSpan w:val="9"/>
          </w:tcPr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57"/>
            <w:bookmarkEnd w:id="1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об установлении факта проживания в жилом помещении,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находящемся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 в зоне чрезвычайной ситуации,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и факта нарушения условий жизнедеятельности гражданина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в результате чрезвычайной ситуации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(реквизиты акта Главы администрации об отнесении</w:t>
            </w:r>
            <w:proofErr w:type="gramEnd"/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сложившейся ситуации </w:t>
            </w:r>
            <w:proofErr w:type="gramStart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чрезвычайной)</w:t>
            </w:r>
          </w:p>
        </w:tc>
      </w:tr>
      <w:tr w:rsidR="005133A8" w:rsidRPr="00461B49" w:rsidTr="005133A8">
        <w:tc>
          <w:tcPr>
            <w:tcW w:w="9067" w:type="dxa"/>
            <w:gridSpan w:val="9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Комиссия, действующая на основании ______________________________________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В составе: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 ____________________________________________________</w:t>
            </w:r>
          </w:p>
        </w:tc>
      </w:tr>
      <w:tr w:rsidR="005133A8" w:rsidRPr="00461B49" w:rsidTr="005133A8">
        <w:tc>
          <w:tcPr>
            <w:tcW w:w="2041" w:type="dxa"/>
            <w:gridSpan w:val="2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026" w:type="dxa"/>
            <w:gridSpan w:val="7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</w:tr>
      <w:tr w:rsidR="005133A8" w:rsidRPr="00461B49" w:rsidTr="005133A8">
        <w:tc>
          <w:tcPr>
            <w:tcW w:w="1020" w:type="dxa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провела</w:t>
            </w:r>
          </w:p>
        </w:tc>
        <w:tc>
          <w:tcPr>
            <w:tcW w:w="2154" w:type="dxa"/>
            <w:gridSpan w:val="3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893" w:type="dxa"/>
            <w:gridSpan w:val="5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жизнедеятельности заявителя:</w:t>
            </w:r>
          </w:p>
        </w:tc>
      </w:tr>
      <w:tr w:rsidR="005133A8" w:rsidRPr="00461B49" w:rsidTr="005133A8">
        <w:tc>
          <w:tcPr>
            <w:tcW w:w="9067" w:type="dxa"/>
            <w:gridSpan w:val="9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Ф.И.О. заявителя: __________________________________________________________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____________________________________________________</w:t>
            </w:r>
          </w:p>
        </w:tc>
      </w:tr>
      <w:tr w:rsidR="005133A8" w:rsidRPr="00461B49" w:rsidTr="005133A8">
        <w:tc>
          <w:tcPr>
            <w:tcW w:w="4365" w:type="dxa"/>
            <w:gridSpan w:val="5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Факт проживания в жилом помещении</w:t>
            </w:r>
          </w:p>
        </w:tc>
        <w:tc>
          <w:tcPr>
            <w:tcW w:w="4702" w:type="dxa"/>
            <w:gridSpan w:val="4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5133A8" w:rsidRPr="00461B49" w:rsidTr="005133A8">
        <w:tc>
          <w:tcPr>
            <w:tcW w:w="4365" w:type="dxa"/>
            <w:gridSpan w:val="5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установлен на основании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(нужное подчеркнуть)</w:t>
            </w:r>
          </w:p>
        </w:tc>
        <w:tc>
          <w:tcPr>
            <w:tcW w:w="4702" w:type="dxa"/>
            <w:gridSpan w:val="4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_____________________________________.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(указать, если факт проживания установлен)</w:t>
            </w:r>
          </w:p>
        </w:tc>
      </w:tr>
      <w:tr w:rsidR="005133A8" w:rsidRPr="00461B49" w:rsidTr="005133A8">
        <w:tc>
          <w:tcPr>
            <w:tcW w:w="9067" w:type="dxa"/>
            <w:gridSpan w:val="9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 нарушения условий жизнедеятельности: ____________________________</w:t>
            </w:r>
          </w:p>
        </w:tc>
      </w:tr>
      <w:tr w:rsidR="005133A8" w:rsidRPr="00461B49" w:rsidTr="005133A8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Характер нарушения условий жизнедеятельности:</w:t>
            </w:r>
          </w:p>
        </w:tc>
      </w:tr>
      <w:tr w:rsidR="005133A8" w:rsidRPr="00461B49" w:rsidTr="005133A8"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Критерии нарушения условий жизнедеятельности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Показатели критериев нарушения условий жизнедеятельности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5133A8" w:rsidRPr="00461B49" w:rsidTr="005133A8">
        <w:tc>
          <w:tcPr>
            <w:tcW w:w="2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Невозможность проживания заявителя в жилом помещении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1) здание (жилое помещение):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A8" w:rsidRPr="00461B49" w:rsidTr="005133A8"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фундамент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8523CE" w:rsidP="008523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разрушен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поврежден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/не поврежден </w:t>
            </w:r>
          </w:p>
        </w:tc>
      </w:tr>
      <w:tr w:rsidR="005133A8" w:rsidRPr="00461B49" w:rsidTr="005133A8"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8523CE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разрушен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поврежден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поврежден</w:t>
            </w:r>
          </w:p>
        </w:tc>
      </w:tr>
      <w:tr w:rsidR="005133A8" w:rsidRPr="00461B49" w:rsidTr="005133A8"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перегородки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8523CE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разрушен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поврежден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поврежден</w:t>
            </w:r>
          </w:p>
        </w:tc>
      </w:tr>
      <w:tr w:rsidR="005133A8" w:rsidRPr="00461B49" w:rsidTr="005133A8"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перекрытия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8523CE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разрушен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поврежден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поврежден</w:t>
            </w:r>
          </w:p>
        </w:tc>
      </w:tr>
      <w:tr w:rsidR="005133A8" w:rsidRPr="00461B49" w:rsidTr="005133A8"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8523CE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разрушен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поврежден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поврежден</w:t>
            </w:r>
          </w:p>
        </w:tc>
      </w:tr>
      <w:tr w:rsidR="005133A8" w:rsidRPr="00461B49" w:rsidTr="005133A8"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8523CE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разрушен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поврежден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поврежден</w:t>
            </w:r>
          </w:p>
        </w:tc>
      </w:tr>
      <w:tr w:rsidR="005133A8" w:rsidRPr="00461B49" w:rsidTr="005133A8"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8523CE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разрушен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поврежден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поврежден</w:t>
            </w:r>
          </w:p>
        </w:tc>
      </w:tr>
      <w:tr w:rsidR="005133A8" w:rsidRPr="00461B49" w:rsidTr="005133A8"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отделочные работы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8523CE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разрушен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поврежден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поврежден</w:t>
            </w:r>
          </w:p>
        </w:tc>
      </w:tr>
      <w:tr w:rsidR="005133A8" w:rsidRPr="00461B49" w:rsidTr="005133A8"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печное отопление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8523CE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разрушен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поврежден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поврежден</w:t>
            </w:r>
          </w:p>
        </w:tc>
      </w:tr>
      <w:tr w:rsidR="005133A8" w:rsidRPr="00461B49" w:rsidTr="005133A8"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электроосвещение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8523CE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разрушен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поврежден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поврежден</w:t>
            </w:r>
          </w:p>
        </w:tc>
      </w:tr>
      <w:tr w:rsidR="005133A8" w:rsidRPr="00461B49" w:rsidTr="005133A8"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8523CE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разрушен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поврежден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поврежден</w:t>
            </w:r>
          </w:p>
        </w:tc>
      </w:tr>
      <w:tr w:rsidR="005133A8" w:rsidRPr="00461B49" w:rsidTr="005133A8"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2) теплоснабжение здания (жилого помещения)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нарушено</w:t>
            </w:r>
          </w:p>
        </w:tc>
      </w:tr>
      <w:tr w:rsidR="005133A8" w:rsidRPr="00461B49" w:rsidTr="005133A8"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3) водоснабжение здания (жилого помещения)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нарушено</w:t>
            </w:r>
          </w:p>
        </w:tc>
      </w:tr>
      <w:tr w:rsidR="005133A8" w:rsidRPr="00461B49" w:rsidTr="005133A8"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4) электроснабжение здания (жилого помещения)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нарушено</w:t>
            </w:r>
          </w:p>
        </w:tc>
      </w:tr>
      <w:tr w:rsidR="005133A8" w:rsidRPr="00461B49" w:rsidTr="005133A8"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5) возможность использования лифта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/невозможно</w:t>
            </w:r>
          </w:p>
        </w:tc>
      </w:tr>
      <w:tr w:rsidR="005133A8" w:rsidRPr="00461B49" w:rsidTr="005133A8">
        <w:tc>
          <w:tcPr>
            <w:tcW w:w="2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/невозможно</w:t>
            </w:r>
          </w:p>
        </w:tc>
      </w:tr>
      <w:tr w:rsidR="005133A8" w:rsidRPr="00461B49" w:rsidTr="005133A8">
        <w:tc>
          <w:tcPr>
            <w:tcW w:w="2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нарушено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нарушено</w:t>
            </w:r>
          </w:p>
        </w:tc>
      </w:tr>
      <w:tr w:rsidR="005133A8" w:rsidRPr="00461B49" w:rsidTr="005133A8"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3A8" w:rsidRPr="00461B49" w:rsidRDefault="005133A8" w:rsidP="005133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340"/>
        <w:gridCol w:w="3628"/>
      </w:tblGrid>
      <w:tr w:rsidR="005133A8" w:rsidRPr="00461B49" w:rsidTr="005133A8">
        <w:tc>
          <w:tcPr>
            <w:tcW w:w="9071" w:type="dxa"/>
            <w:gridSpan w:val="3"/>
          </w:tcPr>
          <w:p w:rsidR="005133A8" w:rsidRPr="00461B49" w:rsidRDefault="005133A8" w:rsidP="005133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      </w:r>
          </w:p>
        </w:tc>
      </w:tr>
      <w:tr w:rsidR="005133A8" w:rsidRPr="00461B49" w:rsidTr="005133A8">
        <w:tc>
          <w:tcPr>
            <w:tcW w:w="5103" w:type="dxa"/>
          </w:tcPr>
          <w:p w:rsidR="005133A8" w:rsidRPr="00461B49" w:rsidRDefault="005133A8" w:rsidP="005133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Факт нарушения условий жизнедеятельности</w:t>
            </w:r>
          </w:p>
        </w:tc>
        <w:tc>
          <w:tcPr>
            <w:tcW w:w="3968" w:type="dxa"/>
            <w:gridSpan w:val="2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5133A8" w:rsidRPr="00461B49" w:rsidTr="005133A8">
        <w:tc>
          <w:tcPr>
            <w:tcW w:w="9071" w:type="dxa"/>
            <w:gridSpan w:val="3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чрезвычайной ситуации </w:t>
            </w:r>
            <w:proofErr w:type="gramStart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установлен.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5133A8" w:rsidRPr="00461B49" w:rsidTr="005133A8">
        <w:tc>
          <w:tcPr>
            <w:tcW w:w="9071" w:type="dxa"/>
            <w:gridSpan w:val="3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(должность, подпись, фамилия, инициалы)</w:t>
            </w:r>
          </w:p>
        </w:tc>
      </w:tr>
      <w:tr w:rsidR="005133A8" w:rsidRPr="00461B49" w:rsidTr="005133A8">
        <w:tc>
          <w:tcPr>
            <w:tcW w:w="9071" w:type="dxa"/>
            <w:gridSpan w:val="3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(должность, подпись, фамилия, инициалы)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(должность, подпись, фамилия, инициалы)</w:t>
            </w:r>
          </w:p>
        </w:tc>
      </w:tr>
      <w:tr w:rsidR="005133A8" w:rsidRPr="00461B49" w:rsidTr="005133A8">
        <w:tc>
          <w:tcPr>
            <w:tcW w:w="5443" w:type="dxa"/>
            <w:gridSpan w:val="2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С заключением Комиссии ознакомлен: заявитель</w:t>
            </w:r>
          </w:p>
        </w:tc>
        <w:tc>
          <w:tcPr>
            <w:tcW w:w="3628" w:type="dxa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:rsidR="008523CE" w:rsidRDefault="008523CE" w:rsidP="00461B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23CE" w:rsidRDefault="008523CE" w:rsidP="00461B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23CE" w:rsidRDefault="008523CE" w:rsidP="00461B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23CE" w:rsidRDefault="008523CE" w:rsidP="00461B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6AB" w:rsidRDefault="003C76AB" w:rsidP="00461B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6AB" w:rsidRDefault="003C76AB" w:rsidP="00461B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6AB" w:rsidRDefault="003C76AB" w:rsidP="00461B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6AB" w:rsidRDefault="003C76AB" w:rsidP="00461B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6AB" w:rsidRDefault="003C76AB" w:rsidP="00461B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6AB" w:rsidRDefault="003C76AB" w:rsidP="00461B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6AB" w:rsidRDefault="003C76AB" w:rsidP="00461B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33A8" w:rsidRPr="00461B49" w:rsidRDefault="005133A8" w:rsidP="00461B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133A8" w:rsidRPr="00461B49" w:rsidRDefault="005133A8" w:rsidP="00513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hAnsi="Times New Roman" w:cs="Times New Roman"/>
          <w:sz w:val="24"/>
          <w:szCs w:val="24"/>
        </w:rPr>
        <w:t>к Порядку</w:t>
      </w:r>
    </w:p>
    <w:p w:rsidR="005133A8" w:rsidRPr="00461B49" w:rsidRDefault="005133A8" w:rsidP="00513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hAnsi="Times New Roman" w:cs="Times New Roman"/>
          <w:sz w:val="24"/>
          <w:szCs w:val="24"/>
        </w:rPr>
        <w:t>установления фактов проживания в жилых помещениях,</w:t>
      </w:r>
    </w:p>
    <w:p w:rsidR="005133A8" w:rsidRPr="00461B49" w:rsidRDefault="005133A8" w:rsidP="00513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hAnsi="Times New Roman" w:cs="Times New Roman"/>
          <w:sz w:val="24"/>
          <w:szCs w:val="24"/>
        </w:rPr>
        <w:t>находящихся в зоне чрезвычайной ситуации, нарушения условий</w:t>
      </w:r>
    </w:p>
    <w:p w:rsidR="005133A8" w:rsidRPr="00461B49" w:rsidRDefault="005133A8" w:rsidP="00513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hAnsi="Times New Roman" w:cs="Times New Roman"/>
          <w:sz w:val="24"/>
          <w:szCs w:val="24"/>
        </w:rPr>
        <w:lastRenderedPageBreak/>
        <w:t>жизнедеятельности и утраты имущества первой необходимости</w:t>
      </w:r>
    </w:p>
    <w:p w:rsidR="005133A8" w:rsidRPr="00461B49" w:rsidRDefault="005133A8" w:rsidP="005133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hAnsi="Times New Roman" w:cs="Times New Roman"/>
          <w:sz w:val="24"/>
          <w:szCs w:val="24"/>
        </w:rPr>
        <w:t>в результате чрезвычайной ситуации</w:t>
      </w:r>
    </w:p>
    <w:p w:rsidR="005133A8" w:rsidRPr="00461B49" w:rsidRDefault="005133A8" w:rsidP="005133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1"/>
        <w:gridCol w:w="510"/>
        <w:gridCol w:w="1814"/>
        <w:gridCol w:w="338"/>
        <w:gridCol w:w="1813"/>
        <w:gridCol w:w="2551"/>
      </w:tblGrid>
      <w:tr w:rsidR="005133A8" w:rsidRPr="00461B49" w:rsidTr="005133A8">
        <w:tc>
          <w:tcPr>
            <w:tcW w:w="4703" w:type="dxa"/>
            <w:gridSpan w:val="5"/>
            <w:vMerge w:val="restart"/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2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5133A8" w:rsidRPr="00461B49" w:rsidTr="005133A8">
        <w:tc>
          <w:tcPr>
            <w:tcW w:w="4703" w:type="dxa"/>
            <w:gridSpan w:val="5"/>
            <w:vMerge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1" w:type="dxa"/>
          </w:tcPr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5133A8" w:rsidRPr="00461B49" w:rsidTr="005133A8">
        <w:tc>
          <w:tcPr>
            <w:tcW w:w="4703" w:type="dxa"/>
            <w:gridSpan w:val="5"/>
            <w:vMerge/>
          </w:tcPr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2"/>
          </w:tcPr>
          <w:p w:rsidR="005133A8" w:rsidRPr="00461B49" w:rsidRDefault="00BB3BCA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3A8" w:rsidRPr="00461B4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3A8"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gramStart"/>
            <w:r w:rsidR="005133A8" w:rsidRPr="00461B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133A8" w:rsidRPr="0046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5133A8" w:rsidRPr="00461B49" w:rsidTr="005133A8">
        <w:tc>
          <w:tcPr>
            <w:tcW w:w="9067" w:type="dxa"/>
            <w:gridSpan w:val="7"/>
          </w:tcPr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9"/>
            <w:bookmarkEnd w:id="2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об установлении факта проживания в жилом помещении,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находящемся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 в зоне чрезвычайной ситуации,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и факта утраты заявителем имущества первой необходимости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в результате чрезвычайной ситуации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(реквизиты акта Главы администрации об отнесении</w:t>
            </w:r>
            <w:proofErr w:type="gramEnd"/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сложившейся ситуации </w:t>
            </w:r>
            <w:proofErr w:type="gramStart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чрезвычайной)</w:t>
            </w:r>
          </w:p>
        </w:tc>
      </w:tr>
      <w:tr w:rsidR="005133A8" w:rsidRPr="00461B49" w:rsidTr="005133A8">
        <w:tc>
          <w:tcPr>
            <w:tcW w:w="9067" w:type="dxa"/>
            <w:gridSpan w:val="7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Комиссия, действующая на основании ______________________________________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В составе: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 ____________________________________________________</w:t>
            </w:r>
          </w:p>
        </w:tc>
      </w:tr>
      <w:tr w:rsidR="005133A8" w:rsidRPr="00461B49" w:rsidTr="005133A8">
        <w:tc>
          <w:tcPr>
            <w:tcW w:w="2041" w:type="dxa"/>
            <w:gridSpan w:val="2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026" w:type="dxa"/>
            <w:gridSpan w:val="5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</w:tr>
      <w:tr w:rsidR="005133A8" w:rsidRPr="00461B49" w:rsidTr="005133A8">
        <w:tc>
          <w:tcPr>
            <w:tcW w:w="1020" w:type="dxa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провела</w:t>
            </w:r>
          </w:p>
        </w:tc>
        <w:tc>
          <w:tcPr>
            <w:tcW w:w="1531" w:type="dxa"/>
            <w:gridSpan w:val="2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6516" w:type="dxa"/>
            <w:gridSpan w:val="4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обследование утраченного имущества первой необходимости.</w:t>
            </w:r>
          </w:p>
        </w:tc>
      </w:tr>
      <w:tr w:rsidR="005133A8" w:rsidRPr="00461B49" w:rsidTr="005133A8">
        <w:tc>
          <w:tcPr>
            <w:tcW w:w="9067" w:type="dxa"/>
            <w:gridSpan w:val="7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____________________________________________________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Ф.И.О. заявителя: __________________________________________________________</w:t>
            </w:r>
          </w:p>
        </w:tc>
      </w:tr>
      <w:tr w:rsidR="005133A8" w:rsidRPr="00461B49" w:rsidTr="005133A8">
        <w:tc>
          <w:tcPr>
            <w:tcW w:w="4365" w:type="dxa"/>
            <w:gridSpan w:val="4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Факт проживания в жилом помещении</w:t>
            </w:r>
          </w:p>
        </w:tc>
        <w:tc>
          <w:tcPr>
            <w:tcW w:w="4702" w:type="dxa"/>
            <w:gridSpan w:val="3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5133A8" w:rsidRPr="00461B49" w:rsidTr="005133A8">
        <w:tc>
          <w:tcPr>
            <w:tcW w:w="4365" w:type="dxa"/>
            <w:gridSpan w:val="4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установлен на основании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702" w:type="dxa"/>
            <w:gridSpan w:val="3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_____________________________________.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(указать, если факт проживания установлен)</w:t>
            </w:r>
          </w:p>
        </w:tc>
      </w:tr>
    </w:tbl>
    <w:p w:rsidR="005133A8" w:rsidRPr="00461B49" w:rsidRDefault="005133A8" w:rsidP="005133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449"/>
        <w:gridCol w:w="1587"/>
        <w:gridCol w:w="1702"/>
      </w:tblGrid>
      <w:tr w:rsidR="005133A8" w:rsidRPr="00461B49" w:rsidTr="005133A8"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Список утраченного имущества первой необходимости</w:t>
            </w:r>
          </w:p>
        </w:tc>
      </w:tr>
      <w:tr w:rsidR="005133A8" w:rsidRPr="00461B49" w:rsidTr="005133A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Список имущества первой необходимости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Утрачено (ДА или НЕТ)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133A8" w:rsidRPr="00461B49" w:rsidTr="005133A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Предметы для хранения и приготовления пищи: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A8" w:rsidRPr="00461B49" w:rsidTr="005133A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A8" w:rsidRPr="00461B49" w:rsidTr="005133A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газовая плита (электроплита)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A8" w:rsidRPr="00461B49" w:rsidTr="005133A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A8" w:rsidRPr="00461B49" w:rsidTr="005133A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мебели для приема пищи: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A8" w:rsidRPr="00461B49" w:rsidTr="005133A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A8" w:rsidRPr="00461B49" w:rsidTr="005133A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стул (табуретка)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A8" w:rsidRPr="00461B49" w:rsidTr="005133A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Предметы мебели для сна: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A8" w:rsidRPr="00461B49" w:rsidTr="005133A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кровать (диван)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A8" w:rsidRPr="00461B49" w:rsidTr="005133A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Предметы средств информирования граждан: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A8" w:rsidRPr="00461B49" w:rsidTr="005133A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телевизор (радио)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A8" w:rsidRPr="00461B49" w:rsidTr="005133A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Предметы средств водоснабжения и отопления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отсутствия централизованного водоснабжения и отопления):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A8" w:rsidRPr="00461B49" w:rsidTr="005133A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насос для подачи воды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A8" w:rsidRPr="00461B49" w:rsidTr="005133A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A8" w:rsidRPr="00461B49" w:rsidTr="005133A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котел отопительный (переносная печь)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A8" w:rsidRPr="00461B49" w:rsidTr="005133A8">
        <w:tc>
          <w:tcPr>
            <w:tcW w:w="5329" w:type="dxa"/>
            <w:tcBorders>
              <w:top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Факт утраты имущества первой необходимости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</w:tcBorders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133A8" w:rsidRPr="00461B49" w:rsidRDefault="005133A8" w:rsidP="005133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5133A8" w:rsidRPr="00461B49" w:rsidTr="005133A8">
        <w:tc>
          <w:tcPr>
            <w:tcW w:w="9067" w:type="dxa"/>
            <w:gridSpan w:val="4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чрезвычайной ситуации </w:t>
            </w:r>
            <w:proofErr w:type="gramStart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/не установлен.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5133A8" w:rsidRPr="00461B49" w:rsidTr="005133A8">
        <w:tc>
          <w:tcPr>
            <w:tcW w:w="9067" w:type="dxa"/>
            <w:gridSpan w:val="4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(должность, подпись, фамилия, инициалы)</w:t>
            </w:r>
          </w:p>
        </w:tc>
      </w:tr>
      <w:tr w:rsidR="005133A8" w:rsidRPr="00461B49" w:rsidTr="005133A8">
        <w:tc>
          <w:tcPr>
            <w:tcW w:w="9067" w:type="dxa"/>
            <w:gridSpan w:val="4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(должность, подпись, фамилия, инициалы)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(должность, подпись, фамилия, инициалы)</w:t>
            </w:r>
          </w:p>
        </w:tc>
      </w:tr>
      <w:tr w:rsidR="005133A8" w:rsidRPr="00461B49" w:rsidTr="005133A8">
        <w:tc>
          <w:tcPr>
            <w:tcW w:w="9067" w:type="dxa"/>
            <w:gridSpan w:val="4"/>
          </w:tcPr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 xml:space="preserve">С заключением Комиссии </w:t>
            </w:r>
            <w:proofErr w:type="gramStart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33A8" w:rsidRPr="00461B49" w:rsidRDefault="005133A8" w:rsidP="00513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заявитель _________________________________________________________________</w:t>
            </w:r>
          </w:p>
          <w:p w:rsidR="005133A8" w:rsidRPr="00461B49" w:rsidRDefault="005133A8" w:rsidP="00513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49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:rsidR="005133A8" w:rsidRPr="00461B49" w:rsidRDefault="005133A8" w:rsidP="005133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33A8" w:rsidRPr="00461B49" w:rsidRDefault="005133A8" w:rsidP="00ED7BD0">
      <w:pPr>
        <w:jc w:val="right"/>
        <w:rPr>
          <w:rFonts w:eastAsia="Calibri"/>
          <w:b/>
          <w:bCs/>
          <w:color w:val="000000"/>
          <w:lang w:eastAsia="en-US"/>
        </w:rPr>
      </w:pPr>
    </w:p>
    <w:sectPr w:rsidR="005133A8" w:rsidRPr="00461B49" w:rsidSect="00C855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AB" w:rsidRDefault="003C76AB">
      <w:r>
        <w:separator/>
      </w:r>
    </w:p>
  </w:endnote>
  <w:endnote w:type="continuationSeparator" w:id="0">
    <w:p w:rsidR="003C76AB" w:rsidRDefault="003C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FuturaOrto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_Typer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AB" w:rsidRDefault="003C76AB">
      <w:r>
        <w:separator/>
      </w:r>
    </w:p>
  </w:footnote>
  <w:footnote w:type="continuationSeparator" w:id="0">
    <w:p w:rsidR="003C76AB" w:rsidRDefault="003C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FA5"/>
    <w:multiLevelType w:val="hybridMultilevel"/>
    <w:tmpl w:val="FECA2006"/>
    <w:lvl w:ilvl="0" w:tplc="BEFA0FBC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446C8"/>
    <w:multiLevelType w:val="hybridMultilevel"/>
    <w:tmpl w:val="31DE7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E3C2E"/>
    <w:multiLevelType w:val="singleLevel"/>
    <w:tmpl w:val="EF3C8FE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B486D38"/>
    <w:multiLevelType w:val="hybridMultilevel"/>
    <w:tmpl w:val="87EE3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9B53D9"/>
    <w:multiLevelType w:val="singleLevel"/>
    <w:tmpl w:val="06B47BF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5">
    <w:nsid w:val="0EBC7B54"/>
    <w:multiLevelType w:val="hybridMultilevel"/>
    <w:tmpl w:val="2EC83B9C"/>
    <w:lvl w:ilvl="0" w:tplc="7980926E">
      <w:start w:val="1"/>
      <w:numFmt w:val="bullet"/>
      <w:lvlText w:val=""/>
      <w:lvlJc w:val="left"/>
      <w:pPr>
        <w:tabs>
          <w:tab w:val="num" w:pos="454"/>
        </w:tabs>
        <w:ind w:left="0" w:firstLine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77DBC"/>
    <w:multiLevelType w:val="hybridMultilevel"/>
    <w:tmpl w:val="F40AA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3524F"/>
    <w:multiLevelType w:val="hybridMultilevel"/>
    <w:tmpl w:val="2BF48D24"/>
    <w:lvl w:ilvl="0" w:tplc="523C1B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95079"/>
    <w:multiLevelType w:val="hybridMultilevel"/>
    <w:tmpl w:val="757EC52C"/>
    <w:lvl w:ilvl="0" w:tplc="B0A087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3E13659"/>
    <w:multiLevelType w:val="singleLevel"/>
    <w:tmpl w:val="78BC2D0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26554F82"/>
    <w:multiLevelType w:val="hybridMultilevel"/>
    <w:tmpl w:val="6D888A60"/>
    <w:lvl w:ilvl="0" w:tplc="04DCE60C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5C108F"/>
    <w:multiLevelType w:val="multilevel"/>
    <w:tmpl w:val="CF161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29E27EAA"/>
    <w:multiLevelType w:val="hybridMultilevel"/>
    <w:tmpl w:val="2488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066D4A"/>
    <w:multiLevelType w:val="hybridMultilevel"/>
    <w:tmpl w:val="F820B000"/>
    <w:lvl w:ilvl="0" w:tplc="FC3E72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A83EC4"/>
    <w:multiLevelType w:val="hybridMultilevel"/>
    <w:tmpl w:val="2C04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4429C"/>
    <w:multiLevelType w:val="hybridMultilevel"/>
    <w:tmpl w:val="3D16F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153160"/>
    <w:multiLevelType w:val="hybridMultilevel"/>
    <w:tmpl w:val="B6D82D58"/>
    <w:lvl w:ilvl="0" w:tplc="C680A86A">
      <w:start w:val="1"/>
      <w:numFmt w:val="decimal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E56D2"/>
    <w:multiLevelType w:val="hybridMultilevel"/>
    <w:tmpl w:val="F84ACA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A231751"/>
    <w:multiLevelType w:val="hybridMultilevel"/>
    <w:tmpl w:val="574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2305ED"/>
    <w:multiLevelType w:val="hybridMultilevel"/>
    <w:tmpl w:val="06DED012"/>
    <w:lvl w:ilvl="0" w:tplc="0810CC74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0391C61"/>
    <w:multiLevelType w:val="hybridMultilevel"/>
    <w:tmpl w:val="6FE4E3BE"/>
    <w:lvl w:ilvl="0" w:tplc="19B0BD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0A06E53"/>
    <w:multiLevelType w:val="multilevel"/>
    <w:tmpl w:val="AE4C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>
    <w:nsid w:val="452B4A45"/>
    <w:multiLevelType w:val="hybridMultilevel"/>
    <w:tmpl w:val="E68E63B4"/>
    <w:lvl w:ilvl="0" w:tplc="28268D4E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7365F"/>
    <w:multiLevelType w:val="hybridMultilevel"/>
    <w:tmpl w:val="8F9A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F463F"/>
    <w:multiLevelType w:val="hybridMultilevel"/>
    <w:tmpl w:val="58B20660"/>
    <w:lvl w:ilvl="0" w:tplc="0419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5">
    <w:nsid w:val="4F8F552C"/>
    <w:multiLevelType w:val="multilevel"/>
    <w:tmpl w:val="7AB8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B36E1D"/>
    <w:multiLevelType w:val="hybridMultilevel"/>
    <w:tmpl w:val="CB24C93A"/>
    <w:lvl w:ilvl="0" w:tplc="C994BE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7145ADB"/>
    <w:multiLevelType w:val="hybridMultilevel"/>
    <w:tmpl w:val="241230BE"/>
    <w:lvl w:ilvl="0" w:tplc="BAFAA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BD01592"/>
    <w:multiLevelType w:val="hybridMultilevel"/>
    <w:tmpl w:val="0966C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C2636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0611C4"/>
    <w:multiLevelType w:val="singleLevel"/>
    <w:tmpl w:val="ABD82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35625C6"/>
    <w:multiLevelType w:val="hybridMultilevel"/>
    <w:tmpl w:val="859666CA"/>
    <w:lvl w:ilvl="0" w:tplc="46A6ACAC">
      <w:start w:val="1"/>
      <w:numFmt w:val="decimal"/>
      <w:lvlText w:val="%1."/>
      <w:lvlJc w:val="left"/>
      <w:pPr>
        <w:tabs>
          <w:tab w:val="num" w:pos="266"/>
        </w:tabs>
        <w:ind w:left="0" w:firstLine="454"/>
      </w:pPr>
      <w:rPr>
        <w:rFonts w:hint="default"/>
      </w:rPr>
    </w:lvl>
    <w:lvl w:ilvl="1" w:tplc="FA6C92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2040D7"/>
    <w:multiLevelType w:val="hybridMultilevel"/>
    <w:tmpl w:val="29948C86"/>
    <w:lvl w:ilvl="0" w:tplc="2836E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E1A338F"/>
    <w:multiLevelType w:val="multilevel"/>
    <w:tmpl w:val="5FA017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EE7A85"/>
    <w:multiLevelType w:val="hybridMultilevel"/>
    <w:tmpl w:val="07C2EF3E"/>
    <w:lvl w:ilvl="0" w:tplc="B25E4FDA">
      <w:start w:val="1"/>
      <w:numFmt w:val="decimal"/>
      <w:lvlText w:val="%1.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2E74E9"/>
    <w:multiLevelType w:val="hybridMultilevel"/>
    <w:tmpl w:val="6672C498"/>
    <w:lvl w:ilvl="0" w:tplc="7ED2E41C">
      <w:start w:val="1"/>
      <w:numFmt w:val="decimal"/>
      <w:lvlText w:val="%1."/>
      <w:lvlJc w:val="left"/>
      <w:pPr>
        <w:tabs>
          <w:tab w:val="num" w:pos="172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B1756D"/>
    <w:multiLevelType w:val="multilevel"/>
    <w:tmpl w:val="8E90C55E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52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24"/>
  </w:num>
  <w:num w:numId="7">
    <w:abstractNumId w:val="18"/>
  </w:num>
  <w:num w:numId="8">
    <w:abstractNumId w:val="17"/>
  </w:num>
  <w:num w:numId="9">
    <w:abstractNumId w:val="29"/>
  </w:num>
  <w:num w:numId="10">
    <w:abstractNumId w:val="27"/>
  </w:num>
  <w:num w:numId="11">
    <w:abstractNumId w:val="3"/>
  </w:num>
  <w:num w:numId="12">
    <w:abstractNumId w:val="22"/>
  </w:num>
  <w:num w:numId="13">
    <w:abstractNumId w:val="19"/>
  </w:num>
  <w:num w:numId="14">
    <w:abstractNumId w:val="16"/>
  </w:num>
  <w:num w:numId="15">
    <w:abstractNumId w:val="0"/>
  </w:num>
  <w:num w:numId="16">
    <w:abstractNumId w:val="33"/>
  </w:num>
  <w:num w:numId="17">
    <w:abstractNumId w:val="10"/>
  </w:num>
  <w:num w:numId="18">
    <w:abstractNumId w:val="35"/>
  </w:num>
  <w:num w:numId="19">
    <w:abstractNumId w:val="2"/>
  </w:num>
  <w:num w:numId="20">
    <w:abstractNumId w:val="4"/>
  </w:num>
  <w:num w:numId="21">
    <w:abstractNumId w:val="9"/>
  </w:num>
  <w:num w:numId="22">
    <w:abstractNumId w:val="30"/>
  </w:num>
  <w:num w:numId="23">
    <w:abstractNumId w:val="32"/>
  </w:num>
  <w:num w:numId="24">
    <w:abstractNumId w:val="34"/>
  </w:num>
  <w:num w:numId="25">
    <w:abstractNumId w:val="25"/>
  </w:num>
  <w:num w:numId="26">
    <w:abstractNumId w:val="5"/>
  </w:num>
  <w:num w:numId="27">
    <w:abstractNumId w:val="15"/>
  </w:num>
  <w:num w:numId="28">
    <w:abstractNumId w:val="28"/>
  </w:num>
  <w:num w:numId="29">
    <w:abstractNumId w:val="1"/>
  </w:num>
  <w:num w:numId="30">
    <w:abstractNumId w:val="26"/>
  </w:num>
  <w:num w:numId="31">
    <w:abstractNumId w:val="7"/>
  </w:num>
  <w:num w:numId="32">
    <w:abstractNumId w:val="14"/>
  </w:num>
  <w:num w:numId="33">
    <w:abstractNumId w:val="21"/>
  </w:num>
  <w:num w:numId="34">
    <w:abstractNumId w:val="20"/>
  </w:num>
  <w:num w:numId="35">
    <w:abstractNumId w:val="3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70"/>
    <w:rsid w:val="0000117E"/>
    <w:rsid w:val="00004730"/>
    <w:rsid w:val="00004D6B"/>
    <w:rsid w:val="000051E8"/>
    <w:rsid w:val="00006420"/>
    <w:rsid w:val="0000739A"/>
    <w:rsid w:val="00007B49"/>
    <w:rsid w:val="0001055D"/>
    <w:rsid w:val="0001086B"/>
    <w:rsid w:val="00010C27"/>
    <w:rsid w:val="00011684"/>
    <w:rsid w:val="000117D2"/>
    <w:rsid w:val="00011DF2"/>
    <w:rsid w:val="00011E94"/>
    <w:rsid w:val="0001358C"/>
    <w:rsid w:val="00013BF6"/>
    <w:rsid w:val="00013C61"/>
    <w:rsid w:val="00015F51"/>
    <w:rsid w:val="00016054"/>
    <w:rsid w:val="00016BB9"/>
    <w:rsid w:val="0002004B"/>
    <w:rsid w:val="000213C7"/>
    <w:rsid w:val="0002181A"/>
    <w:rsid w:val="0002226E"/>
    <w:rsid w:val="0002332A"/>
    <w:rsid w:val="000233A3"/>
    <w:rsid w:val="00024290"/>
    <w:rsid w:val="000251AA"/>
    <w:rsid w:val="000259E7"/>
    <w:rsid w:val="00025FD5"/>
    <w:rsid w:val="000318DF"/>
    <w:rsid w:val="00032C9D"/>
    <w:rsid w:val="00035365"/>
    <w:rsid w:val="0003556F"/>
    <w:rsid w:val="00035B8C"/>
    <w:rsid w:val="0003650E"/>
    <w:rsid w:val="00040498"/>
    <w:rsid w:val="00040B22"/>
    <w:rsid w:val="00041B5B"/>
    <w:rsid w:val="00042107"/>
    <w:rsid w:val="0004377B"/>
    <w:rsid w:val="00044E17"/>
    <w:rsid w:val="00044FB0"/>
    <w:rsid w:val="00045963"/>
    <w:rsid w:val="00046033"/>
    <w:rsid w:val="00046A5E"/>
    <w:rsid w:val="00051CD9"/>
    <w:rsid w:val="00052124"/>
    <w:rsid w:val="000522B8"/>
    <w:rsid w:val="000534EB"/>
    <w:rsid w:val="00053CD7"/>
    <w:rsid w:val="0005474C"/>
    <w:rsid w:val="00057024"/>
    <w:rsid w:val="00057A5F"/>
    <w:rsid w:val="00057B09"/>
    <w:rsid w:val="00057D61"/>
    <w:rsid w:val="0006045B"/>
    <w:rsid w:val="00060E4E"/>
    <w:rsid w:val="0006129D"/>
    <w:rsid w:val="0006236D"/>
    <w:rsid w:val="000631D9"/>
    <w:rsid w:val="00063975"/>
    <w:rsid w:val="000648F0"/>
    <w:rsid w:val="00064F9B"/>
    <w:rsid w:val="00065E01"/>
    <w:rsid w:val="00072A80"/>
    <w:rsid w:val="000743A8"/>
    <w:rsid w:val="00076510"/>
    <w:rsid w:val="000768A9"/>
    <w:rsid w:val="00076A39"/>
    <w:rsid w:val="00077526"/>
    <w:rsid w:val="00077E2B"/>
    <w:rsid w:val="0008121A"/>
    <w:rsid w:val="000827FF"/>
    <w:rsid w:val="000829F4"/>
    <w:rsid w:val="00082B6D"/>
    <w:rsid w:val="00082D0C"/>
    <w:rsid w:val="00082E58"/>
    <w:rsid w:val="00083571"/>
    <w:rsid w:val="00083CFB"/>
    <w:rsid w:val="0008401C"/>
    <w:rsid w:val="000848A5"/>
    <w:rsid w:val="00086132"/>
    <w:rsid w:val="0008787B"/>
    <w:rsid w:val="0009001F"/>
    <w:rsid w:val="00091151"/>
    <w:rsid w:val="000919C5"/>
    <w:rsid w:val="0009202B"/>
    <w:rsid w:val="00092624"/>
    <w:rsid w:val="00092B86"/>
    <w:rsid w:val="00092CFA"/>
    <w:rsid w:val="00094AD5"/>
    <w:rsid w:val="000952F5"/>
    <w:rsid w:val="000964CD"/>
    <w:rsid w:val="000967B6"/>
    <w:rsid w:val="00096CEF"/>
    <w:rsid w:val="000A0630"/>
    <w:rsid w:val="000A07D4"/>
    <w:rsid w:val="000A1687"/>
    <w:rsid w:val="000A19FC"/>
    <w:rsid w:val="000A1E4C"/>
    <w:rsid w:val="000A2C14"/>
    <w:rsid w:val="000A386D"/>
    <w:rsid w:val="000A39A6"/>
    <w:rsid w:val="000A3F44"/>
    <w:rsid w:val="000A6050"/>
    <w:rsid w:val="000A659C"/>
    <w:rsid w:val="000A6868"/>
    <w:rsid w:val="000A6BDE"/>
    <w:rsid w:val="000B2DB2"/>
    <w:rsid w:val="000B3069"/>
    <w:rsid w:val="000B4504"/>
    <w:rsid w:val="000B5198"/>
    <w:rsid w:val="000B5C9B"/>
    <w:rsid w:val="000B64AC"/>
    <w:rsid w:val="000B65A0"/>
    <w:rsid w:val="000B73B3"/>
    <w:rsid w:val="000C0B00"/>
    <w:rsid w:val="000C0F50"/>
    <w:rsid w:val="000C225C"/>
    <w:rsid w:val="000C2EA0"/>
    <w:rsid w:val="000C3094"/>
    <w:rsid w:val="000C3713"/>
    <w:rsid w:val="000C3C94"/>
    <w:rsid w:val="000C3D9C"/>
    <w:rsid w:val="000C43F7"/>
    <w:rsid w:val="000C4A75"/>
    <w:rsid w:val="000C4AA6"/>
    <w:rsid w:val="000C4B6E"/>
    <w:rsid w:val="000C4EF0"/>
    <w:rsid w:val="000C5BA1"/>
    <w:rsid w:val="000C6420"/>
    <w:rsid w:val="000C6755"/>
    <w:rsid w:val="000C68CD"/>
    <w:rsid w:val="000C7251"/>
    <w:rsid w:val="000D00BF"/>
    <w:rsid w:val="000D09FA"/>
    <w:rsid w:val="000D1620"/>
    <w:rsid w:val="000D18C7"/>
    <w:rsid w:val="000D1955"/>
    <w:rsid w:val="000D2569"/>
    <w:rsid w:val="000D2E9E"/>
    <w:rsid w:val="000D2ECB"/>
    <w:rsid w:val="000D4F15"/>
    <w:rsid w:val="000D55A6"/>
    <w:rsid w:val="000D57E7"/>
    <w:rsid w:val="000D60E4"/>
    <w:rsid w:val="000D61E7"/>
    <w:rsid w:val="000D65A6"/>
    <w:rsid w:val="000D7F20"/>
    <w:rsid w:val="000E0843"/>
    <w:rsid w:val="000E0EC2"/>
    <w:rsid w:val="000E1444"/>
    <w:rsid w:val="000E1992"/>
    <w:rsid w:val="000E1B61"/>
    <w:rsid w:val="000E1E0C"/>
    <w:rsid w:val="000E1E6F"/>
    <w:rsid w:val="000E290F"/>
    <w:rsid w:val="000E3A93"/>
    <w:rsid w:val="000E4E84"/>
    <w:rsid w:val="000E4F8A"/>
    <w:rsid w:val="000E5BB4"/>
    <w:rsid w:val="000E5F25"/>
    <w:rsid w:val="000E6859"/>
    <w:rsid w:val="000F19FC"/>
    <w:rsid w:val="000F2170"/>
    <w:rsid w:val="000F2939"/>
    <w:rsid w:val="000F3683"/>
    <w:rsid w:val="000F36A6"/>
    <w:rsid w:val="000F36B6"/>
    <w:rsid w:val="000F4529"/>
    <w:rsid w:val="000F50EB"/>
    <w:rsid w:val="000F52BB"/>
    <w:rsid w:val="000F555E"/>
    <w:rsid w:val="000F71C4"/>
    <w:rsid w:val="000F72A5"/>
    <w:rsid w:val="0010006F"/>
    <w:rsid w:val="00100A77"/>
    <w:rsid w:val="0010129F"/>
    <w:rsid w:val="0010178F"/>
    <w:rsid w:val="0010236F"/>
    <w:rsid w:val="001025AC"/>
    <w:rsid w:val="00102695"/>
    <w:rsid w:val="00103872"/>
    <w:rsid w:val="001045A1"/>
    <w:rsid w:val="00104F8C"/>
    <w:rsid w:val="0010639B"/>
    <w:rsid w:val="0010693A"/>
    <w:rsid w:val="001079B7"/>
    <w:rsid w:val="00110251"/>
    <w:rsid w:val="00110FCB"/>
    <w:rsid w:val="00115CC2"/>
    <w:rsid w:val="00116FFF"/>
    <w:rsid w:val="0011710C"/>
    <w:rsid w:val="00120026"/>
    <w:rsid w:val="00120EDE"/>
    <w:rsid w:val="001212E3"/>
    <w:rsid w:val="00122E95"/>
    <w:rsid w:val="00122EAF"/>
    <w:rsid w:val="001235CC"/>
    <w:rsid w:val="001250C5"/>
    <w:rsid w:val="001254AC"/>
    <w:rsid w:val="00125B70"/>
    <w:rsid w:val="00127C6D"/>
    <w:rsid w:val="0013112D"/>
    <w:rsid w:val="0013167D"/>
    <w:rsid w:val="0013263D"/>
    <w:rsid w:val="00132F1A"/>
    <w:rsid w:val="00135378"/>
    <w:rsid w:val="001439C0"/>
    <w:rsid w:val="00144347"/>
    <w:rsid w:val="00144719"/>
    <w:rsid w:val="0014568F"/>
    <w:rsid w:val="00145F88"/>
    <w:rsid w:val="0014606C"/>
    <w:rsid w:val="00146422"/>
    <w:rsid w:val="0014680E"/>
    <w:rsid w:val="001476D9"/>
    <w:rsid w:val="001500E4"/>
    <w:rsid w:val="00150701"/>
    <w:rsid w:val="00151EDA"/>
    <w:rsid w:val="001523BD"/>
    <w:rsid w:val="00152CA0"/>
    <w:rsid w:val="0015341E"/>
    <w:rsid w:val="001545A8"/>
    <w:rsid w:val="00154EA5"/>
    <w:rsid w:val="001551BA"/>
    <w:rsid w:val="00156032"/>
    <w:rsid w:val="00156764"/>
    <w:rsid w:val="0016007B"/>
    <w:rsid w:val="00160E2F"/>
    <w:rsid w:val="00160EB5"/>
    <w:rsid w:val="00161246"/>
    <w:rsid w:val="0016240F"/>
    <w:rsid w:val="0016256C"/>
    <w:rsid w:val="00162BE0"/>
    <w:rsid w:val="0016381A"/>
    <w:rsid w:val="00164B59"/>
    <w:rsid w:val="00166766"/>
    <w:rsid w:val="00166890"/>
    <w:rsid w:val="0017021B"/>
    <w:rsid w:val="0017065E"/>
    <w:rsid w:val="00171432"/>
    <w:rsid w:val="00171637"/>
    <w:rsid w:val="00172D7C"/>
    <w:rsid w:val="001748DE"/>
    <w:rsid w:val="0017520B"/>
    <w:rsid w:val="00175985"/>
    <w:rsid w:val="00175D36"/>
    <w:rsid w:val="00177ADF"/>
    <w:rsid w:val="00177FA5"/>
    <w:rsid w:val="00180DF1"/>
    <w:rsid w:val="00182D2E"/>
    <w:rsid w:val="00183961"/>
    <w:rsid w:val="00183A98"/>
    <w:rsid w:val="00183F4D"/>
    <w:rsid w:val="0018486C"/>
    <w:rsid w:val="00186124"/>
    <w:rsid w:val="001875F7"/>
    <w:rsid w:val="00193FA6"/>
    <w:rsid w:val="00195216"/>
    <w:rsid w:val="00196560"/>
    <w:rsid w:val="00196B42"/>
    <w:rsid w:val="001A00D2"/>
    <w:rsid w:val="001A00EF"/>
    <w:rsid w:val="001A0919"/>
    <w:rsid w:val="001A0DDC"/>
    <w:rsid w:val="001A137A"/>
    <w:rsid w:val="001A4B34"/>
    <w:rsid w:val="001A58C0"/>
    <w:rsid w:val="001A62AC"/>
    <w:rsid w:val="001A7389"/>
    <w:rsid w:val="001A7DC7"/>
    <w:rsid w:val="001B2374"/>
    <w:rsid w:val="001B24EC"/>
    <w:rsid w:val="001B262A"/>
    <w:rsid w:val="001B44AF"/>
    <w:rsid w:val="001B48E9"/>
    <w:rsid w:val="001B53E2"/>
    <w:rsid w:val="001B768D"/>
    <w:rsid w:val="001C093A"/>
    <w:rsid w:val="001C1142"/>
    <w:rsid w:val="001C3D9E"/>
    <w:rsid w:val="001C5078"/>
    <w:rsid w:val="001C6EF6"/>
    <w:rsid w:val="001C72CA"/>
    <w:rsid w:val="001C7BA1"/>
    <w:rsid w:val="001D0571"/>
    <w:rsid w:val="001D24F0"/>
    <w:rsid w:val="001D2A3F"/>
    <w:rsid w:val="001D2CA3"/>
    <w:rsid w:val="001D325D"/>
    <w:rsid w:val="001D3C10"/>
    <w:rsid w:val="001D46FE"/>
    <w:rsid w:val="001D490C"/>
    <w:rsid w:val="001D4E73"/>
    <w:rsid w:val="001D53F3"/>
    <w:rsid w:val="001D57B6"/>
    <w:rsid w:val="001D589A"/>
    <w:rsid w:val="001D5B1E"/>
    <w:rsid w:val="001D5FC2"/>
    <w:rsid w:val="001D6668"/>
    <w:rsid w:val="001E0245"/>
    <w:rsid w:val="001E0AB2"/>
    <w:rsid w:val="001E0AC6"/>
    <w:rsid w:val="001E371C"/>
    <w:rsid w:val="001E4985"/>
    <w:rsid w:val="001E5A85"/>
    <w:rsid w:val="001E693D"/>
    <w:rsid w:val="001E754A"/>
    <w:rsid w:val="001E7CF3"/>
    <w:rsid w:val="001F04F2"/>
    <w:rsid w:val="001F1657"/>
    <w:rsid w:val="001F18F4"/>
    <w:rsid w:val="001F26CB"/>
    <w:rsid w:val="001F2A1C"/>
    <w:rsid w:val="001F2C31"/>
    <w:rsid w:val="001F36BA"/>
    <w:rsid w:val="001F3FA2"/>
    <w:rsid w:val="001F657F"/>
    <w:rsid w:val="0020052F"/>
    <w:rsid w:val="00200EA3"/>
    <w:rsid w:val="002020E4"/>
    <w:rsid w:val="00203CC5"/>
    <w:rsid w:val="00203F61"/>
    <w:rsid w:val="00205B20"/>
    <w:rsid w:val="00206AEC"/>
    <w:rsid w:val="00210D6D"/>
    <w:rsid w:val="0021135A"/>
    <w:rsid w:val="00212597"/>
    <w:rsid w:val="00213152"/>
    <w:rsid w:val="0021348B"/>
    <w:rsid w:val="00214207"/>
    <w:rsid w:val="00214771"/>
    <w:rsid w:val="0021522D"/>
    <w:rsid w:val="00216A12"/>
    <w:rsid w:val="00217137"/>
    <w:rsid w:val="00217509"/>
    <w:rsid w:val="00217B78"/>
    <w:rsid w:val="00220E5D"/>
    <w:rsid w:val="00222B09"/>
    <w:rsid w:val="0022312A"/>
    <w:rsid w:val="00223463"/>
    <w:rsid w:val="002238B2"/>
    <w:rsid w:val="00223A59"/>
    <w:rsid w:val="002249BF"/>
    <w:rsid w:val="00224C5D"/>
    <w:rsid w:val="002250D3"/>
    <w:rsid w:val="002264B7"/>
    <w:rsid w:val="00227160"/>
    <w:rsid w:val="002272B7"/>
    <w:rsid w:val="00227748"/>
    <w:rsid w:val="00227BCA"/>
    <w:rsid w:val="00227DB2"/>
    <w:rsid w:val="002317AD"/>
    <w:rsid w:val="00231F1C"/>
    <w:rsid w:val="0023228D"/>
    <w:rsid w:val="00233276"/>
    <w:rsid w:val="002332EE"/>
    <w:rsid w:val="00233722"/>
    <w:rsid w:val="00233DDA"/>
    <w:rsid w:val="00233FC2"/>
    <w:rsid w:val="002340EB"/>
    <w:rsid w:val="00235657"/>
    <w:rsid w:val="0023791C"/>
    <w:rsid w:val="00237EC4"/>
    <w:rsid w:val="0024260E"/>
    <w:rsid w:val="00242DDE"/>
    <w:rsid w:val="00244239"/>
    <w:rsid w:val="002463BA"/>
    <w:rsid w:val="0024697F"/>
    <w:rsid w:val="002471CC"/>
    <w:rsid w:val="002479B0"/>
    <w:rsid w:val="00247A2E"/>
    <w:rsid w:val="00247D60"/>
    <w:rsid w:val="0025010A"/>
    <w:rsid w:val="00250A18"/>
    <w:rsid w:val="00251F3F"/>
    <w:rsid w:val="00253519"/>
    <w:rsid w:val="002535C4"/>
    <w:rsid w:val="00255BD0"/>
    <w:rsid w:val="00256DC6"/>
    <w:rsid w:val="0025724A"/>
    <w:rsid w:val="002576C3"/>
    <w:rsid w:val="00257978"/>
    <w:rsid w:val="00257BE0"/>
    <w:rsid w:val="002608E9"/>
    <w:rsid w:val="0026097B"/>
    <w:rsid w:val="0026183F"/>
    <w:rsid w:val="00261E4F"/>
    <w:rsid w:val="0026298B"/>
    <w:rsid w:val="00263641"/>
    <w:rsid w:val="00264A47"/>
    <w:rsid w:val="00264B27"/>
    <w:rsid w:val="00264C92"/>
    <w:rsid w:val="00264EF8"/>
    <w:rsid w:val="00265E79"/>
    <w:rsid w:val="002663DB"/>
    <w:rsid w:val="00267B04"/>
    <w:rsid w:val="00267BA4"/>
    <w:rsid w:val="00270FFA"/>
    <w:rsid w:val="0027220C"/>
    <w:rsid w:val="0027290A"/>
    <w:rsid w:val="002759BB"/>
    <w:rsid w:val="002779E6"/>
    <w:rsid w:val="002803D7"/>
    <w:rsid w:val="002806C9"/>
    <w:rsid w:val="002811BB"/>
    <w:rsid w:val="00284641"/>
    <w:rsid w:val="00284FF4"/>
    <w:rsid w:val="002864DF"/>
    <w:rsid w:val="00287020"/>
    <w:rsid w:val="00287BE2"/>
    <w:rsid w:val="00287DE5"/>
    <w:rsid w:val="00287E7C"/>
    <w:rsid w:val="00290E90"/>
    <w:rsid w:val="002915B4"/>
    <w:rsid w:val="00291729"/>
    <w:rsid w:val="00293E05"/>
    <w:rsid w:val="002956A7"/>
    <w:rsid w:val="00295976"/>
    <w:rsid w:val="00295A23"/>
    <w:rsid w:val="002A00EF"/>
    <w:rsid w:val="002A0113"/>
    <w:rsid w:val="002A082C"/>
    <w:rsid w:val="002A0D4A"/>
    <w:rsid w:val="002A1487"/>
    <w:rsid w:val="002A1551"/>
    <w:rsid w:val="002A15AB"/>
    <w:rsid w:val="002A37AE"/>
    <w:rsid w:val="002A3D2C"/>
    <w:rsid w:val="002A3D32"/>
    <w:rsid w:val="002A58F2"/>
    <w:rsid w:val="002A6A6F"/>
    <w:rsid w:val="002A6FB8"/>
    <w:rsid w:val="002B122B"/>
    <w:rsid w:val="002B174A"/>
    <w:rsid w:val="002B2581"/>
    <w:rsid w:val="002B2862"/>
    <w:rsid w:val="002B3540"/>
    <w:rsid w:val="002B3997"/>
    <w:rsid w:val="002B4C02"/>
    <w:rsid w:val="002B554E"/>
    <w:rsid w:val="002B5DC3"/>
    <w:rsid w:val="002B5ECE"/>
    <w:rsid w:val="002B62EA"/>
    <w:rsid w:val="002B63A2"/>
    <w:rsid w:val="002B64F6"/>
    <w:rsid w:val="002B66D4"/>
    <w:rsid w:val="002C10E3"/>
    <w:rsid w:val="002C40C7"/>
    <w:rsid w:val="002C4BC1"/>
    <w:rsid w:val="002C4FC1"/>
    <w:rsid w:val="002C5588"/>
    <w:rsid w:val="002C58E5"/>
    <w:rsid w:val="002C61E2"/>
    <w:rsid w:val="002C73FD"/>
    <w:rsid w:val="002C7AC4"/>
    <w:rsid w:val="002C7B8A"/>
    <w:rsid w:val="002C7F14"/>
    <w:rsid w:val="002D15AA"/>
    <w:rsid w:val="002D257F"/>
    <w:rsid w:val="002D2D88"/>
    <w:rsid w:val="002D3861"/>
    <w:rsid w:val="002D4137"/>
    <w:rsid w:val="002D4FC7"/>
    <w:rsid w:val="002D5966"/>
    <w:rsid w:val="002D7176"/>
    <w:rsid w:val="002E0555"/>
    <w:rsid w:val="002E151A"/>
    <w:rsid w:val="002E29F8"/>
    <w:rsid w:val="002E33DA"/>
    <w:rsid w:val="002E3A7D"/>
    <w:rsid w:val="002E3F68"/>
    <w:rsid w:val="002E44C6"/>
    <w:rsid w:val="002E46B6"/>
    <w:rsid w:val="002E6880"/>
    <w:rsid w:val="002E69EF"/>
    <w:rsid w:val="002E6A0E"/>
    <w:rsid w:val="002F0A43"/>
    <w:rsid w:val="002F12D1"/>
    <w:rsid w:val="002F3294"/>
    <w:rsid w:val="002F3A7A"/>
    <w:rsid w:val="002F3CDE"/>
    <w:rsid w:val="002F3F63"/>
    <w:rsid w:val="002F519D"/>
    <w:rsid w:val="002F56E8"/>
    <w:rsid w:val="002F5FB6"/>
    <w:rsid w:val="002F7003"/>
    <w:rsid w:val="002F74C6"/>
    <w:rsid w:val="003004A8"/>
    <w:rsid w:val="00300660"/>
    <w:rsid w:val="00300EAB"/>
    <w:rsid w:val="003012D5"/>
    <w:rsid w:val="00302E5A"/>
    <w:rsid w:val="003044B8"/>
    <w:rsid w:val="00304828"/>
    <w:rsid w:val="003050E8"/>
    <w:rsid w:val="00305ED1"/>
    <w:rsid w:val="0030630A"/>
    <w:rsid w:val="00310CDE"/>
    <w:rsid w:val="00310DA4"/>
    <w:rsid w:val="003113A6"/>
    <w:rsid w:val="00311D7A"/>
    <w:rsid w:val="0031267E"/>
    <w:rsid w:val="0031352C"/>
    <w:rsid w:val="003139F0"/>
    <w:rsid w:val="00315AC6"/>
    <w:rsid w:val="00317FA6"/>
    <w:rsid w:val="003208CA"/>
    <w:rsid w:val="003236E3"/>
    <w:rsid w:val="00323B35"/>
    <w:rsid w:val="00324CA5"/>
    <w:rsid w:val="003252C7"/>
    <w:rsid w:val="00325440"/>
    <w:rsid w:val="003261B7"/>
    <w:rsid w:val="0032677B"/>
    <w:rsid w:val="00327FBF"/>
    <w:rsid w:val="00330377"/>
    <w:rsid w:val="0033095B"/>
    <w:rsid w:val="00332893"/>
    <w:rsid w:val="00332B41"/>
    <w:rsid w:val="00332C51"/>
    <w:rsid w:val="00332D9E"/>
    <w:rsid w:val="00334235"/>
    <w:rsid w:val="00334AD2"/>
    <w:rsid w:val="00335BDD"/>
    <w:rsid w:val="003363A6"/>
    <w:rsid w:val="00336F7D"/>
    <w:rsid w:val="003377CE"/>
    <w:rsid w:val="00340C76"/>
    <w:rsid w:val="00340DDF"/>
    <w:rsid w:val="00341526"/>
    <w:rsid w:val="00341D07"/>
    <w:rsid w:val="00343341"/>
    <w:rsid w:val="0034524F"/>
    <w:rsid w:val="00345416"/>
    <w:rsid w:val="003473E4"/>
    <w:rsid w:val="00347B79"/>
    <w:rsid w:val="00350999"/>
    <w:rsid w:val="0035177C"/>
    <w:rsid w:val="00353010"/>
    <w:rsid w:val="00354449"/>
    <w:rsid w:val="0035462D"/>
    <w:rsid w:val="00355EB0"/>
    <w:rsid w:val="0035627B"/>
    <w:rsid w:val="00356A83"/>
    <w:rsid w:val="0035791F"/>
    <w:rsid w:val="00361512"/>
    <w:rsid w:val="003616A0"/>
    <w:rsid w:val="0036198A"/>
    <w:rsid w:val="00361CDD"/>
    <w:rsid w:val="00363301"/>
    <w:rsid w:val="00363474"/>
    <w:rsid w:val="0036351F"/>
    <w:rsid w:val="00363BE6"/>
    <w:rsid w:val="00364698"/>
    <w:rsid w:val="00364CFE"/>
    <w:rsid w:val="00365815"/>
    <w:rsid w:val="00366DF6"/>
    <w:rsid w:val="00366FFB"/>
    <w:rsid w:val="00367ABB"/>
    <w:rsid w:val="00371826"/>
    <w:rsid w:val="00371F4C"/>
    <w:rsid w:val="00372A25"/>
    <w:rsid w:val="00373BE1"/>
    <w:rsid w:val="003741D1"/>
    <w:rsid w:val="003745BE"/>
    <w:rsid w:val="003754C2"/>
    <w:rsid w:val="00375B5B"/>
    <w:rsid w:val="0037640A"/>
    <w:rsid w:val="00377128"/>
    <w:rsid w:val="003777E8"/>
    <w:rsid w:val="0038099A"/>
    <w:rsid w:val="00380CBC"/>
    <w:rsid w:val="00381BD0"/>
    <w:rsid w:val="003830E4"/>
    <w:rsid w:val="003835E1"/>
    <w:rsid w:val="0038389A"/>
    <w:rsid w:val="00383909"/>
    <w:rsid w:val="00384053"/>
    <w:rsid w:val="00384F5C"/>
    <w:rsid w:val="00385794"/>
    <w:rsid w:val="0038610E"/>
    <w:rsid w:val="00386A37"/>
    <w:rsid w:val="00386C50"/>
    <w:rsid w:val="00386DD5"/>
    <w:rsid w:val="00390DB1"/>
    <w:rsid w:val="003917A6"/>
    <w:rsid w:val="003921BC"/>
    <w:rsid w:val="0039339F"/>
    <w:rsid w:val="00393F49"/>
    <w:rsid w:val="00394F21"/>
    <w:rsid w:val="00395C61"/>
    <w:rsid w:val="00395D3F"/>
    <w:rsid w:val="003964B5"/>
    <w:rsid w:val="00397A4E"/>
    <w:rsid w:val="00397D4D"/>
    <w:rsid w:val="003A08D4"/>
    <w:rsid w:val="003A0ED0"/>
    <w:rsid w:val="003A3812"/>
    <w:rsid w:val="003A4179"/>
    <w:rsid w:val="003A592F"/>
    <w:rsid w:val="003A7CB8"/>
    <w:rsid w:val="003B0DE2"/>
    <w:rsid w:val="003B19BA"/>
    <w:rsid w:val="003B320D"/>
    <w:rsid w:val="003B327D"/>
    <w:rsid w:val="003B3A2B"/>
    <w:rsid w:val="003B4479"/>
    <w:rsid w:val="003B536C"/>
    <w:rsid w:val="003B615B"/>
    <w:rsid w:val="003B6680"/>
    <w:rsid w:val="003B7DB0"/>
    <w:rsid w:val="003C0910"/>
    <w:rsid w:val="003C0D24"/>
    <w:rsid w:val="003C36C6"/>
    <w:rsid w:val="003C4315"/>
    <w:rsid w:val="003C4FE3"/>
    <w:rsid w:val="003C53EF"/>
    <w:rsid w:val="003C6AF2"/>
    <w:rsid w:val="003C6B4D"/>
    <w:rsid w:val="003C71DC"/>
    <w:rsid w:val="003C76AB"/>
    <w:rsid w:val="003D041B"/>
    <w:rsid w:val="003D0726"/>
    <w:rsid w:val="003D0D13"/>
    <w:rsid w:val="003D0DDC"/>
    <w:rsid w:val="003D0FF1"/>
    <w:rsid w:val="003D1A07"/>
    <w:rsid w:val="003D38A4"/>
    <w:rsid w:val="003D38CD"/>
    <w:rsid w:val="003D4005"/>
    <w:rsid w:val="003D4B69"/>
    <w:rsid w:val="003D4DF2"/>
    <w:rsid w:val="003D5AB8"/>
    <w:rsid w:val="003D60DE"/>
    <w:rsid w:val="003D66C7"/>
    <w:rsid w:val="003E147D"/>
    <w:rsid w:val="003E1B30"/>
    <w:rsid w:val="003E1B49"/>
    <w:rsid w:val="003E1D9A"/>
    <w:rsid w:val="003E3043"/>
    <w:rsid w:val="003E528D"/>
    <w:rsid w:val="003E5397"/>
    <w:rsid w:val="003E5770"/>
    <w:rsid w:val="003E77A7"/>
    <w:rsid w:val="003E795B"/>
    <w:rsid w:val="003F1D30"/>
    <w:rsid w:val="003F2BF0"/>
    <w:rsid w:val="003F46D2"/>
    <w:rsid w:val="003F6B05"/>
    <w:rsid w:val="003F6B3E"/>
    <w:rsid w:val="003F6F93"/>
    <w:rsid w:val="003F7326"/>
    <w:rsid w:val="003F78BE"/>
    <w:rsid w:val="004023C5"/>
    <w:rsid w:val="00404952"/>
    <w:rsid w:val="00404F40"/>
    <w:rsid w:val="00405127"/>
    <w:rsid w:val="00405213"/>
    <w:rsid w:val="00405CEE"/>
    <w:rsid w:val="0040600E"/>
    <w:rsid w:val="00406313"/>
    <w:rsid w:val="004066FC"/>
    <w:rsid w:val="00406A2D"/>
    <w:rsid w:val="0040707A"/>
    <w:rsid w:val="004078BD"/>
    <w:rsid w:val="00407AAD"/>
    <w:rsid w:val="00407AC8"/>
    <w:rsid w:val="00411049"/>
    <w:rsid w:val="0041189F"/>
    <w:rsid w:val="00411F1C"/>
    <w:rsid w:val="004138CD"/>
    <w:rsid w:val="00415D50"/>
    <w:rsid w:val="00416CEC"/>
    <w:rsid w:val="00421241"/>
    <w:rsid w:val="0042196A"/>
    <w:rsid w:val="0042252E"/>
    <w:rsid w:val="00422663"/>
    <w:rsid w:val="004228A2"/>
    <w:rsid w:val="00423EF0"/>
    <w:rsid w:val="00424BCD"/>
    <w:rsid w:val="00424DDA"/>
    <w:rsid w:val="0042556D"/>
    <w:rsid w:val="004257EE"/>
    <w:rsid w:val="004303E2"/>
    <w:rsid w:val="00431206"/>
    <w:rsid w:val="0043180F"/>
    <w:rsid w:val="00431E06"/>
    <w:rsid w:val="0043251D"/>
    <w:rsid w:val="004328EA"/>
    <w:rsid w:val="0043292E"/>
    <w:rsid w:val="00433AF5"/>
    <w:rsid w:val="00434631"/>
    <w:rsid w:val="00434B14"/>
    <w:rsid w:val="0043501E"/>
    <w:rsid w:val="00435401"/>
    <w:rsid w:val="00440474"/>
    <w:rsid w:val="00440581"/>
    <w:rsid w:val="00440943"/>
    <w:rsid w:val="00440C98"/>
    <w:rsid w:val="00441158"/>
    <w:rsid w:val="00442DAE"/>
    <w:rsid w:val="00442F60"/>
    <w:rsid w:val="00445501"/>
    <w:rsid w:val="00445548"/>
    <w:rsid w:val="0044629A"/>
    <w:rsid w:val="0044634F"/>
    <w:rsid w:val="00446B66"/>
    <w:rsid w:val="004476C3"/>
    <w:rsid w:val="004476D2"/>
    <w:rsid w:val="00450E89"/>
    <w:rsid w:val="00450FD5"/>
    <w:rsid w:val="00451AFF"/>
    <w:rsid w:val="00451B1D"/>
    <w:rsid w:val="00453F7D"/>
    <w:rsid w:val="00455AEB"/>
    <w:rsid w:val="00457089"/>
    <w:rsid w:val="00460FC8"/>
    <w:rsid w:val="00461B49"/>
    <w:rsid w:val="00462165"/>
    <w:rsid w:val="0046321B"/>
    <w:rsid w:val="004636BE"/>
    <w:rsid w:val="0046415F"/>
    <w:rsid w:val="0046477B"/>
    <w:rsid w:val="00464F14"/>
    <w:rsid w:val="0046640B"/>
    <w:rsid w:val="0046694A"/>
    <w:rsid w:val="00467C52"/>
    <w:rsid w:val="004707B7"/>
    <w:rsid w:val="00473103"/>
    <w:rsid w:val="0047475A"/>
    <w:rsid w:val="00474F62"/>
    <w:rsid w:val="00476059"/>
    <w:rsid w:val="0047702C"/>
    <w:rsid w:val="004771E4"/>
    <w:rsid w:val="00477FB5"/>
    <w:rsid w:val="00482476"/>
    <w:rsid w:val="00482626"/>
    <w:rsid w:val="004835FE"/>
    <w:rsid w:val="00483BFD"/>
    <w:rsid w:val="00483DEC"/>
    <w:rsid w:val="00483FC7"/>
    <w:rsid w:val="0048458E"/>
    <w:rsid w:val="00484B08"/>
    <w:rsid w:val="00485657"/>
    <w:rsid w:val="004859AB"/>
    <w:rsid w:val="00485D10"/>
    <w:rsid w:val="00486F5D"/>
    <w:rsid w:val="004877C1"/>
    <w:rsid w:val="00490A39"/>
    <w:rsid w:val="0049167F"/>
    <w:rsid w:val="00492550"/>
    <w:rsid w:val="00492E50"/>
    <w:rsid w:val="00494118"/>
    <w:rsid w:val="00495A35"/>
    <w:rsid w:val="0049601B"/>
    <w:rsid w:val="00496B71"/>
    <w:rsid w:val="00496F95"/>
    <w:rsid w:val="004A0AA5"/>
    <w:rsid w:val="004A0B6E"/>
    <w:rsid w:val="004A135D"/>
    <w:rsid w:val="004A319F"/>
    <w:rsid w:val="004A3C92"/>
    <w:rsid w:val="004A60E9"/>
    <w:rsid w:val="004A7175"/>
    <w:rsid w:val="004A79B6"/>
    <w:rsid w:val="004A7CA7"/>
    <w:rsid w:val="004B0165"/>
    <w:rsid w:val="004B0F97"/>
    <w:rsid w:val="004B10B2"/>
    <w:rsid w:val="004B1686"/>
    <w:rsid w:val="004B3859"/>
    <w:rsid w:val="004B38F1"/>
    <w:rsid w:val="004B3BFE"/>
    <w:rsid w:val="004B4D2D"/>
    <w:rsid w:val="004B590A"/>
    <w:rsid w:val="004B6CD6"/>
    <w:rsid w:val="004B785A"/>
    <w:rsid w:val="004C0A84"/>
    <w:rsid w:val="004C209E"/>
    <w:rsid w:val="004C3F3C"/>
    <w:rsid w:val="004C47BF"/>
    <w:rsid w:val="004C66BC"/>
    <w:rsid w:val="004C7267"/>
    <w:rsid w:val="004D090C"/>
    <w:rsid w:val="004D13DA"/>
    <w:rsid w:val="004D1E4E"/>
    <w:rsid w:val="004D3C86"/>
    <w:rsid w:val="004D479C"/>
    <w:rsid w:val="004D47A8"/>
    <w:rsid w:val="004D55D0"/>
    <w:rsid w:val="004D5EBE"/>
    <w:rsid w:val="004D62BE"/>
    <w:rsid w:val="004D6C08"/>
    <w:rsid w:val="004D7E90"/>
    <w:rsid w:val="004E171B"/>
    <w:rsid w:val="004E363F"/>
    <w:rsid w:val="004E5EEA"/>
    <w:rsid w:val="004E630B"/>
    <w:rsid w:val="004E7152"/>
    <w:rsid w:val="004E75CA"/>
    <w:rsid w:val="004F0A2E"/>
    <w:rsid w:val="004F314C"/>
    <w:rsid w:val="004F4093"/>
    <w:rsid w:val="004F46CF"/>
    <w:rsid w:val="004F5F1A"/>
    <w:rsid w:val="004F609F"/>
    <w:rsid w:val="004F63DC"/>
    <w:rsid w:val="00500039"/>
    <w:rsid w:val="005002A4"/>
    <w:rsid w:val="00500777"/>
    <w:rsid w:val="00500D86"/>
    <w:rsid w:val="00501406"/>
    <w:rsid w:val="005018FB"/>
    <w:rsid w:val="0050191A"/>
    <w:rsid w:val="005028CC"/>
    <w:rsid w:val="00502D6E"/>
    <w:rsid w:val="0050335A"/>
    <w:rsid w:val="005037B0"/>
    <w:rsid w:val="00504149"/>
    <w:rsid w:val="00504B8C"/>
    <w:rsid w:val="00506A17"/>
    <w:rsid w:val="00506B7C"/>
    <w:rsid w:val="00506C3E"/>
    <w:rsid w:val="00510155"/>
    <w:rsid w:val="00511ED9"/>
    <w:rsid w:val="005133A8"/>
    <w:rsid w:val="0051345E"/>
    <w:rsid w:val="00513F05"/>
    <w:rsid w:val="00515289"/>
    <w:rsid w:val="0051626A"/>
    <w:rsid w:val="00516754"/>
    <w:rsid w:val="00521373"/>
    <w:rsid w:val="00521382"/>
    <w:rsid w:val="00521549"/>
    <w:rsid w:val="00521A31"/>
    <w:rsid w:val="00521E5E"/>
    <w:rsid w:val="005233AC"/>
    <w:rsid w:val="005235B0"/>
    <w:rsid w:val="00523839"/>
    <w:rsid w:val="00523B94"/>
    <w:rsid w:val="005240CB"/>
    <w:rsid w:val="00524120"/>
    <w:rsid w:val="00525A63"/>
    <w:rsid w:val="005264A5"/>
    <w:rsid w:val="00526828"/>
    <w:rsid w:val="0052686C"/>
    <w:rsid w:val="0052782F"/>
    <w:rsid w:val="005307ED"/>
    <w:rsid w:val="005314B4"/>
    <w:rsid w:val="00531B15"/>
    <w:rsid w:val="00533227"/>
    <w:rsid w:val="00535512"/>
    <w:rsid w:val="00536B5F"/>
    <w:rsid w:val="00536C2E"/>
    <w:rsid w:val="005370D0"/>
    <w:rsid w:val="00540715"/>
    <w:rsid w:val="00542816"/>
    <w:rsid w:val="005428E9"/>
    <w:rsid w:val="005430C7"/>
    <w:rsid w:val="0054344F"/>
    <w:rsid w:val="00543CC7"/>
    <w:rsid w:val="00544BF7"/>
    <w:rsid w:val="00545F58"/>
    <w:rsid w:val="005460E3"/>
    <w:rsid w:val="005468D0"/>
    <w:rsid w:val="0055120B"/>
    <w:rsid w:val="00551B14"/>
    <w:rsid w:val="00554538"/>
    <w:rsid w:val="005552D8"/>
    <w:rsid w:val="00555408"/>
    <w:rsid w:val="00555431"/>
    <w:rsid w:val="0055740A"/>
    <w:rsid w:val="005574A0"/>
    <w:rsid w:val="00557528"/>
    <w:rsid w:val="00560218"/>
    <w:rsid w:val="00560338"/>
    <w:rsid w:val="00561308"/>
    <w:rsid w:val="00561313"/>
    <w:rsid w:val="005618C7"/>
    <w:rsid w:val="00561D1A"/>
    <w:rsid w:val="00561EC2"/>
    <w:rsid w:val="00561F79"/>
    <w:rsid w:val="0056308C"/>
    <w:rsid w:val="00563E26"/>
    <w:rsid w:val="00565BD7"/>
    <w:rsid w:val="00566457"/>
    <w:rsid w:val="00566D9E"/>
    <w:rsid w:val="005670FC"/>
    <w:rsid w:val="005677DC"/>
    <w:rsid w:val="005701CB"/>
    <w:rsid w:val="005706D6"/>
    <w:rsid w:val="00571EE3"/>
    <w:rsid w:val="00572037"/>
    <w:rsid w:val="005729BF"/>
    <w:rsid w:val="005732F4"/>
    <w:rsid w:val="0057410A"/>
    <w:rsid w:val="005748D4"/>
    <w:rsid w:val="00574B12"/>
    <w:rsid w:val="00575E99"/>
    <w:rsid w:val="0057692E"/>
    <w:rsid w:val="00580012"/>
    <w:rsid w:val="00580663"/>
    <w:rsid w:val="005816FC"/>
    <w:rsid w:val="00581964"/>
    <w:rsid w:val="005819C2"/>
    <w:rsid w:val="0058230C"/>
    <w:rsid w:val="00583400"/>
    <w:rsid w:val="00583FE5"/>
    <w:rsid w:val="00585A07"/>
    <w:rsid w:val="005860AB"/>
    <w:rsid w:val="00586107"/>
    <w:rsid w:val="005878F9"/>
    <w:rsid w:val="0059048B"/>
    <w:rsid w:val="00590577"/>
    <w:rsid w:val="0059080B"/>
    <w:rsid w:val="00591310"/>
    <w:rsid w:val="00591E34"/>
    <w:rsid w:val="00593926"/>
    <w:rsid w:val="005949A8"/>
    <w:rsid w:val="0059651D"/>
    <w:rsid w:val="00597180"/>
    <w:rsid w:val="00597A53"/>
    <w:rsid w:val="00597D27"/>
    <w:rsid w:val="00597DC9"/>
    <w:rsid w:val="005A022E"/>
    <w:rsid w:val="005A1049"/>
    <w:rsid w:val="005A2D1C"/>
    <w:rsid w:val="005A34DF"/>
    <w:rsid w:val="005A3917"/>
    <w:rsid w:val="005A41E5"/>
    <w:rsid w:val="005A4FB3"/>
    <w:rsid w:val="005A6853"/>
    <w:rsid w:val="005A708B"/>
    <w:rsid w:val="005A7A17"/>
    <w:rsid w:val="005A7D9C"/>
    <w:rsid w:val="005B02FF"/>
    <w:rsid w:val="005B09EF"/>
    <w:rsid w:val="005B2975"/>
    <w:rsid w:val="005B2A00"/>
    <w:rsid w:val="005B2C0F"/>
    <w:rsid w:val="005B2DB2"/>
    <w:rsid w:val="005B559C"/>
    <w:rsid w:val="005B6A70"/>
    <w:rsid w:val="005B7A74"/>
    <w:rsid w:val="005B7FA7"/>
    <w:rsid w:val="005C11B3"/>
    <w:rsid w:val="005C1FC4"/>
    <w:rsid w:val="005C212C"/>
    <w:rsid w:val="005C2600"/>
    <w:rsid w:val="005C2F66"/>
    <w:rsid w:val="005C37C0"/>
    <w:rsid w:val="005C3BA8"/>
    <w:rsid w:val="005C491B"/>
    <w:rsid w:val="005C4F66"/>
    <w:rsid w:val="005C66C4"/>
    <w:rsid w:val="005C68A8"/>
    <w:rsid w:val="005D0343"/>
    <w:rsid w:val="005D052A"/>
    <w:rsid w:val="005D1608"/>
    <w:rsid w:val="005D272B"/>
    <w:rsid w:val="005D2B25"/>
    <w:rsid w:val="005D3AB1"/>
    <w:rsid w:val="005D4932"/>
    <w:rsid w:val="005D55FA"/>
    <w:rsid w:val="005D5951"/>
    <w:rsid w:val="005D6E49"/>
    <w:rsid w:val="005D7219"/>
    <w:rsid w:val="005D7751"/>
    <w:rsid w:val="005E0455"/>
    <w:rsid w:val="005E1E7B"/>
    <w:rsid w:val="005E3C4A"/>
    <w:rsid w:val="005E4046"/>
    <w:rsid w:val="005E44AB"/>
    <w:rsid w:val="005E4DDD"/>
    <w:rsid w:val="005E59A7"/>
    <w:rsid w:val="005E5C5D"/>
    <w:rsid w:val="005E7C76"/>
    <w:rsid w:val="005F0881"/>
    <w:rsid w:val="005F0B17"/>
    <w:rsid w:val="005F20F3"/>
    <w:rsid w:val="005F452A"/>
    <w:rsid w:val="005F4729"/>
    <w:rsid w:val="005F4EA6"/>
    <w:rsid w:val="005F52BC"/>
    <w:rsid w:val="005F54E6"/>
    <w:rsid w:val="005F5869"/>
    <w:rsid w:val="005F5C0F"/>
    <w:rsid w:val="005F5DF1"/>
    <w:rsid w:val="005F647D"/>
    <w:rsid w:val="005F6594"/>
    <w:rsid w:val="006006B7"/>
    <w:rsid w:val="00600C9F"/>
    <w:rsid w:val="00600FD9"/>
    <w:rsid w:val="00601384"/>
    <w:rsid w:val="00601651"/>
    <w:rsid w:val="00601984"/>
    <w:rsid w:val="00602199"/>
    <w:rsid w:val="006033E2"/>
    <w:rsid w:val="00603E09"/>
    <w:rsid w:val="0060452E"/>
    <w:rsid w:val="006048E2"/>
    <w:rsid w:val="00604AA1"/>
    <w:rsid w:val="00605101"/>
    <w:rsid w:val="00605AA7"/>
    <w:rsid w:val="00605C62"/>
    <w:rsid w:val="0060772A"/>
    <w:rsid w:val="00607EFD"/>
    <w:rsid w:val="00610B57"/>
    <w:rsid w:val="00610FA6"/>
    <w:rsid w:val="006133E5"/>
    <w:rsid w:val="00614BD5"/>
    <w:rsid w:val="0061523F"/>
    <w:rsid w:val="006160AA"/>
    <w:rsid w:val="006162C8"/>
    <w:rsid w:val="006162E4"/>
    <w:rsid w:val="00616F0B"/>
    <w:rsid w:val="00617D7F"/>
    <w:rsid w:val="00620FF0"/>
    <w:rsid w:val="00621E7D"/>
    <w:rsid w:val="006226FB"/>
    <w:rsid w:val="00623201"/>
    <w:rsid w:val="006265FE"/>
    <w:rsid w:val="00626F9D"/>
    <w:rsid w:val="0062797E"/>
    <w:rsid w:val="00627FA2"/>
    <w:rsid w:val="00630269"/>
    <w:rsid w:val="006307C2"/>
    <w:rsid w:val="00631606"/>
    <w:rsid w:val="00632664"/>
    <w:rsid w:val="006331AB"/>
    <w:rsid w:val="00633C6E"/>
    <w:rsid w:val="006344A5"/>
    <w:rsid w:val="00635DA2"/>
    <w:rsid w:val="00636CBE"/>
    <w:rsid w:val="00636DEC"/>
    <w:rsid w:val="006371EF"/>
    <w:rsid w:val="00637610"/>
    <w:rsid w:val="00640FA9"/>
    <w:rsid w:val="006431CD"/>
    <w:rsid w:val="006435B4"/>
    <w:rsid w:val="00643E7B"/>
    <w:rsid w:val="00650955"/>
    <w:rsid w:val="00650B78"/>
    <w:rsid w:val="00651B18"/>
    <w:rsid w:val="00652A31"/>
    <w:rsid w:val="006535E6"/>
    <w:rsid w:val="00654F9B"/>
    <w:rsid w:val="00654FEB"/>
    <w:rsid w:val="006557A9"/>
    <w:rsid w:val="00655831"/>
    <w:rsid w:val="006575C5"/>
    <w:rsid w:val="00657875"/>
    <w:rsid w:val="00657B76"/>
    <w:rsid w:val="00657CDA"/>
    <w:rsid w:val="0066064A"/>
    <w:rsid w:val="006612BB"/>
    <w:rsid w:val="006613FF"/>
    <w:rsid w:val="006631B2"/>
    <w:rsid w:val="00663363"/>
    <w:rsid w:val="00663DFB"/>
    <w:rsid w:val="006640A5"/>
    <w:rsid w:val="00666B3B"/>
    <w:rsid w:val="00670A04"/>
    <w:rsid w:val="00670F72"/>
    <w:rsid w:val="00672683"/>
    <w:rsid w:val="00674138"/>
    <w:rsid w:val="00674648"/>
    <w:rsid w:val="00674D22"/>
    <w:rsid w:val="00675525"/>
    <w:rsid w:val="00675A6E"/>
    <w:rsid w:val="00675ACE"/>
    <w:rsid w:val="0067781E"/>
    <w:rsid w:val="00677FB5"/>
    <w:rsid w:val="00681481"/>
    <w:rsid w:val="006817D3"/>
    <w:rsid w:val="006822F5"/>
    <w:rsid w:val="006828CA"/>
    <w:rsid w:val="00683916"/>
    <w:rsid w:val="00684714"/>
    <w:rsid w:val="00684A1D"/>
    <w:rsid w:val="00685BAA"/>
    <w:rsid w:val="00686215"/>
    <w:rsid w:val="006863F1"/>
    <w:rsid w:val="00686524"/>
    <w:rsid w:val="006874A7"/>
    <w:rsid w:val="006876AC"/>
    <w:rsid w:val="00687959"/>
    <w:rsid w:val="00690B26"/>
    <w:rsid w:val="00691233"/>
    <w:rsid w:val="00691B25"/>
    <w:rsid w:val="0069306F"/>
    <w:rsid w:val="006937D5"/>
    <w:rsid w:val="00693BCC"/>
    <w:rsid w:val="00694AFB"/>
    <w:rsid w:val="00695C6C"/>
    <w:rsid w:val="00695DE2"/>
    <w:rsid w:val="006973EC"/>
    <w:rsid w:val="00697687"/>
    <w:rsid w:val="006A17D3"/>
    <w:rsid w:val="006A33F5"/>
    <w:rsid w:val="006A355C"/>
    <w:rsid w:val="006A358C"/>
    <w:rsid w:val="006A35D8"/>
    <w:rsid w:val="006A3A12"/>
    <w:rsid w:val="006A3A26"/>
    <w:rsid w:val="006A4C5A"/>
    <w:rsid w:val="006A6339"/>
    <w:rsid w:val="006A63D5"/>
    <w:rsid w:val="006B102C"/>
    <w:rsid w:val="006B1078"/>
    <w:rsid w:val="006B1F97"/>
    <w:rsid w:val="006B47E9"/>
    <w:rsid w:val="006B4A5A"/>
    <w:rsid w:val="006B5114"/>
    <w:rsid w:val="006B5B48"/>
    <w:rsid w:val="006B6728"/>
    <w:rsid w:val="006B6C65"/>
    <w:rsid w:val="006C05B4"/>
    <w:rsid w:val="006C1CEE"/>
    <w:rsid w:val="006C2B24"/>
    <w:rsid w:val="006C30C2"/>
    <w:rsid w:val="006C3C1B"/>
    <w:rsid w:val="006C40CE"/>
    <w:rsid w:val="006C5262"/>
    <w:rsid w:val="006C5C93"/>
    <w:rsid w:val="006C64AD"/>
    <w:rsid w:val="006D01F6"/>
    <w:rsid w:val="006D0361"/>
    <w:rsid w:val="006D0B23"/>
    <w:rsid w:val="006D29CC"/>
    <w:rsid w:val="006D2E0F"/>
    <w:rsid w:val="006D3B15"/>
    <w:rsid w:val="006D3CB8"/>
    <w:rsid w:val="006D4046"/>
    <w:rsid w:val="006D40F0"/>
    <w:rsid w:val="006D44BD"/>
    <w:rsid w:val="006D4EFC"/>
    <w:rsid w:val="006D68E3"/>
    <w:rsid w:val="006D718F"/>
    <w:rsid w:val="006E22FA"/>
    <w:rsid w:val="006E365B"/>
    <w:rsid w:val="006E38D2"/>
    <w:rsid w:val="006E4398"/>
    <w:rsid w:val="006E4B3E"/>
    <w:rsid w:val="006E576A"/>
    <w:rsid w:val="006E6263"/>
    <w:rsid w:val="006E7356"/>
    <w:rsid w:val="006E78CB"/>
    <w:rsid w:val="006E791F"/>
    <w:rsid w:val="006E7A63"/>
    <w:rsid w:val="006F0B69"/>
    <w:rsid w:val="006F2D49"/>
    <w:rsid w:val="006F3479"/>
    <w:rsid w:val="006F504E"/>
    <w:rsid w:val="006F55F7"/>
    <w:rsid w:val="006F5C1E"/>
    <w:rsid w:val="006F5CF5"/>
    <w:rsid w:val="006F61A9"/>
    <w:rsid w:val="006F7C60"/>
    <w:rsid w:val="00700027"/>
    <w:rsid w:val="00700B55"/>
    <w:rsid w:val="00703340"/>
    <w:rsid w:val="00703880"/>
    <w:rsid w:val="00703C55"/>
    <w:rsid w:val="0070433C"/>
    <w:rsid w:val="00705D4C"/>
    <w:rsid w:val="00706931"/>
    <w:rsid w:val="00706DED"/>
    <w:rsid w:val="00706E63"/>
    <w:rsid w:val="00707546"/>
    <w:rsid w:val="00711B20"/>
    <w:rsid w:val="00712E10"/>
    <w:rsid w:val="00712ECD"/>
    <w:rsid w:val="0071332E"/>
    <w:rsid w:val="00714375"/>
    <w:rsid w:val="00716475"/>
    <w:rsid w:val="00717B25"/>
    <w:rsid w:val="0072078B"/>
    <w:rsid w:val="00721549"/>
    <w:rsid w:val="00721D7B"/>
    <w:rsid w:val="0072309C"/>
    <w:rsid w:val="0072339A"/>
    <w:rsid w:val="0072357A"/>
    <w:rsid w:val="007236E3"/>
    <w:rsid w:val="00723F64"/>
    <w:rsid w:val="00725513"/>
    <w:rsid w:val="00726191"/>
    <w:rsid w:val="00726CA8"/>
    <w:rsid w:val="0073030E"/>
    <w:rsid w:val="00731115"/>
    <w:rsid w:val="0073122F"/>
    <w:rsid w:val="0073431E"/>
    <w:rsid w:val="007343A3"/>
    <w:rsid w:val="00735487"/>
    <w:rsid w:val="007363B7"/>
    <w:rsid w:val="00740212"/>
    <w:rsid w:val="007405BF"/>
    <w:rsid w:val="0074102E"/>
    <w:rsid w:val="00741E79"/>
    <w:rsid w:val="007421B3"/>
    <w:rsid w:val="0074227F"/>
    <w:rsid w:val="00742C99"/>
    <w:rsid w:val="007448C2"/>
    <w:rsid w:val="00745208"/>
    <w:rsid w:val="007464B9"/>
    <w:rsid w:val="007470B5"/>
    <w:rsid w:val="0074788A"/>
    <w:rsid w:val="007507A8"/>
    <w:rsid w:val="00750A62"/>
    <w:rsid w:val="00750F93"/>
    <w:rsid w:val="0075212F"/>
    <w:rsid w:val="00752A88"/>
    <w:rsid w:val="0075669F"/>
    <w:rsid w:val="007570E8"/>
    <w:rsid w:val="00760A58"/>
    <w:rsid w:val="0076305A"/>
    <w:rsid w:val="00763E2A"/>
    <w:rsid w:val="00765660"/>
    <w:rsid w:val="0076585D"/>
    <w:rsid w:val="00765C19"/>
    <w:rsid w:val="00766BFF"/>
    <w:rsid w:val="00766DFC"/>
    <w:rsid w:val="0076703B"/>
    <w:rsid w:val="007717B8"/>
    <w:rsid w:val="00773D49"/>
    <w:rsid w:val="0077565C"/>
    <w:rsid w:val="0077791D"/>
    <w:rsid w:val="00780F8D"/>
    <w:rsid w:val="00781E1A"/>
    <w:rsid w:val="00782ACD"/>
    <w:rsid w:val="0078406E"/>
    <w:rsid w:val="00784AEB"/>
    <w:rsid w:val="007857E7"/>
    <w:rsid w:val="00785EBC"/>
    <w:rsid w:val="00786382"/>
    <w:rsid w:val="007932ED"/>
    <w:rsid w:val="007938D1"/>
    <w:rsid w:val="007A10B5"/>
    <w:rsid w:val="007A143B"/>
    <w:rsid w:val="007A16E5"/>
    <w:rsid w:val="007A18FD"/>
    <w:rsid w:val="007A218F"/>
    <w:rsid w:val="007A3449"/>
    <w:rsid w:val="007A42AB"/>
    <w:rsid w:val="007A44D9"/>
    <w:rsid w:val="007A61A2"/>
    <w:rsid w:val="007A7868"/>
    <w:rsid w:val="007B0C9E"/>
    <w:rsid w:val="007B2380"/>
    <w:rsid w:val="007B2664"/>
    <w:rsid w:val="007B2882"/>
    <w:rsid w:val="007B3206"/>
    <w:rsid w:val="007B40ED"/>
    <w:rsid w:val="007B4897"/>
    <w:rsid w:val="007B4C22"/>
    <w:rsid w:val="007B50F2"/>
    <w:rsid w:val="007B6319"/>
    <w:rsid w:val="007B6931"/>
    <w:rsid w:val="007B7B90"/>
    <w:rsid w:val="007C0441"/>
    <w:rsid w:val="007C0757"/>
    <w:rsid w:val="007C1328"/>
    <w:rsid w:val="007C1CF5"/>
    <w:rsid w:val="007C36EE"/>
    <w:rsid w:val="007C4BC3"/>
    <w:rsid w:val="007C5ADA"/>
    <w:rsid w:val="007C689D"/>
    <w:rsid w:val="007C6B53"/>
    <w:rsid w:val="007C6D21"/>
    <w:rsid w:val="007C77DC"/>
    <w:rsid w:val="007D07C2"/>
    <w:rsid w:val="007D2273"/>
    <w:rsid w:val="007D23D4"/>
    <w:rsid w:val="007D29DC"/>
    <w:rsid w:val="007D33D8"/>
    <w:rsid w:val="007D4C4C"/>
    <w:rsid w:val="007D547B"/>
    <w:rsid w:val="007D67ED"/>
    <w:rsid w:val="007D6DE1"/>
    <w:rsid w:val="007D6E87"/>
    <w:rsid w:val="007D7BFE"/>
    <w:rsid w:val="007E03E4"/>
    <w:rsid w:val="007E0F52"/>
    <w:rsid w:val="007E1359"/>
    <w:rsid w:val="007E266E"/>
    <w:rsid w:val="007E39AE"/>
    <w:rsid w:val="007E655F"/>
    <w:rsid w:val="007E7CA8"/>
    <w:rsid w:val="007F11E4"/>
    <w:rsid w:val="007F220F"/>
    <w:rsid w:val="007F270B"/>
    <w:rsid w:val="007F29E8"/>
    <w:rsid w:val="007F2F17"/>
    <w:rsid w:val="007F3F68"/>
    <w:rsid w:val="007F4D92"/>
    <w:rsid w:val="007F580C"/>
    <w:rsid w:val="007F71F6"/>
    <w:rsid w:val="00800C9C"/>
    <w:rsid w:val="00801A2A"/>
    <w:rsid w:val="00802873"/>
    <w:rsid w:val="008033AC"/>
    <w:rsid w:val="00805183"/>
    <w:rsid w:val="0080677C"/>
    <w:rsid w:val="00807907"/>
    <w:rsid w:val="00807A3C"/>
    <w:rsid w:val="00807DD5"/>
    <w:rsid w:val="008119D6"/>
    <w:rsid w:val="00815D18"/>
    <w:rsid w:val="00817DF5"/>
    <w:rsid w:val="00817F86"/>
    <w:rsid w:val="00820FB3"/>
    <w:rsid w:val="00821513"/>
    <w:rsid w:val="008219B7"/>
    <w:rsid w:val="00823155"/>
    <w:rsid w:val="00823405"/>
    <w:rsid w:val="008268B7"/>
    <w:rsid w:val="00826B0C"/>
    <w:rsid w:val="00827EA6"/>
    <w:rsid w:val="00830356"/>
    <w:rsid w:val="00832814"/>
    <w:rsid w:val="0083294E"/>
    <w:rsid w:val="00833FB7"/>
    <w:rsid w:val="0083499F"/>
    <w:rsid w:val="00836529"/>
    <w:rsid w:val="008366BC"/>
    <w:rsid w:val="008375F7"/>
    <w:rsid w:val="0084084E"/>
    <w:rsid w:val="00841670"/>
    <w:rsid w:val="00841ED0"/>
    <w:rsid w:val="00842189"/>
    <w:rsid w:val="00842B34"/>
    <w:rsid w:val="0084369B"/>
    <w:rsid w:val="00844AF8"/>
    <w:rsid w:val="00845379"/>
    <w:rsid w:val="00845931"/>
    <w:rsid w:val="00846379"/>
    <w:rsid w:val="00846F4C"/>
    <w:rsid w:val="008478BD"/>
    <w:rsid w:val="0084793C"/>
    <w:rsid w:val="008515D5"/>
    <w:rsid w:val="00851D4F"/>
    <w:rsid w:val="008523CE"/>
    <w:rsid w:val="00852DA0"/>
    <w:rsid w:val="00853039"/>
    <w:rsid w:val="00854B34"/>
    <w:rsid w:val="0085634A"/>
    <w:rsid w:val="00856C64"/>
    <w:rsid w:val="00857972"/>
    <w:rsid w:val="00857AB3"/>
    <w:rsid w:val="00857E35"/>
    <w:rsid w:val="00860463"/>
    <w:rsid w:val="00861617"/>
    <w:rsid w:val="00862890"/>
    <w:rsid w:val="00863B26"/>
    <w:rsid w:val="00864FE6"/>
    <w:rsid w:val="008654F0"/>
    <w:rsid w:val="00870D4D"/>
    <w:rsid w:val="00872075"/>
    <w:rsid w:val="008722B1"/>
    <w:rsid w:val="00872798"/>
    <w:rsid w:val="0087298B"/>
    <w:rsid w:val="00874B48"/>
    <w:rsid w:val="00874CC9"/>
    <w:rsid w:val="00874DCC"/>
    <w:rsid w:val="008767CB"/>
    <w:rsid w:val="008829DA"/>
    <w:rsid w:val="008838CF"/>
    <w:rsid w:val="008846F7"/>
    <w:rsid w:val="00885535"/>
    <w:rsid w:val="00886320"/>
    <w:rsid w:val="0088674E"/>
    <w:rsid w:val="008868D6"/>
    <w:rsid w:val="00887B41"/>
    <w:rsid w:val="00890209"/>
    <w:rsid w:val="0089124D"/>
    <w:rsid w:val="00892171"/>
    <w:rsid w:val="008925F7"/>
    <w:rsid w:val="00893343"/>
    <w:rsid w:val="008941CD"/>
    <w:rsid w:val="00895C7B"/>
    <w:rsid w:val="00897DD9"/>
    <w:rsid w:val="008A1ED0"/>
    <w:rsid w:val="008A203B"/>
    <w:rsid w:val="008A2132"/>
    <w:rsid w:val="008A6065"/>
    <w:rsid w:val="008A60C8"/>
    <w:rsid w:val="008A61F7"/>
    <w:rsid w:val="008A6242"/>
    <w:rsid w:val="008A75E2"/>
    <w:rsid w:val="008B0567"/>
    <w:rsid w:val="008B113D"/>
    <w:rsid w:val="008B32F0"/>
    <w:rsid w:val="008B3994"/>
    <w:rsid w:val="008B7C6D"/>
    <w:rsid w:val="008C06F1"/>
    <w:rsid w:val="008C1561"/>
    <w:rsid w:val="008C26A4"/>
    <w:rsid w:val="008C393C"/>
    <w:rsid w:val="008C3D75"/>
    <w:rsid w:val="008C4612"/>
    <w:rsid w:val="008C46D1"/>
    <w:rsid w:val="008C5358"/>
    <w:rsid w:val="008C5537"/>
    <w:rsid w:val="008C58A1"/>
    <w:rsid w:val="008C590C"/>
    <w:rsid w:val="008C64ED"/>
    <w:rsid w:val="008C696F"/>
    <w:rsid w:val="008C7694"/>
    <w:rsid w:val="008C7FA4"/>
    <w:rsid w:val="008D056E"/>
    <w:rsid w:val="008D12CB"/>
    <w:rsid w:val="008D1457"/>
    <w:rsid w:val="008D2740"/>
    <w:rsid w:val="008D2FEC"/>
    <w:rsid w:val="008D39A3"/>
    <w:rsid w:val="008D3BBE"/>
    <w:rsid w:val="008D3D8C"/>
    <w:rsid w:val="008D47C2"/>
    <w:rsid w:val="008D4A6F"/>
    <w:rsid w:val="008D6CA9"/>
    <w:rsid w:val="008D72D9"/>
    <w:rsid w:val="008D7DD7"/>
    <w:rsid w:val="008D7F81"/>
    <w:rsid w:val="008E0703"/>
    <w:rsid w:val="008E22C6"/>
    <w:rsid w:val="008E4139"/>
    <w:rsid w:val="008E4A38"/>
    <w:rsid w:val="008E587E"/>
    <w:rsid w:val="008E5EE4"/>
    <w:rsid w:val="008E5F9E"/>
    <w:rsid w:val="008E6574"/>
    <w:rsid w:val="008E68D2"/>
    <w:rsid w:val="008E7E59"/>
    <w:rsid w:val="008F0652"/>
    <w:rsid w:val="008F11B0"/>
    <w:rsid w:val="008F2C53"/>
    <w:rsid w:val="008F2C80"/>
    <w:rsid w:val="008F5CB1"/>
    <w:rsid w:val="008F5CB2"/>
    <w:rsid w:val="008F7793"/>
    <w:rsid w:val="008F7CFD"/>
    <w:rsid w:val="009004D0"/>
    <w:rsid w:val="0090149E"/>
    <w:rsid w:val="00901BE5"/>
    <w:rsid w:val="00901D8F"/>
    <w:rsid w:val="00901F89"/>
    <w:rsid w:val="00902E12"/>
    <w:rsid w:val="0090313C"/>
    <w:rsid w:val="00903257"/>
    <w:rsid w:val="009033D6"/>
    <w:rsid w:val="009038DB"/>
    <w:rsid w:val="00903F45"/>
    <w:rsid w:val="0090437C"/>
    <w:rsid w:val="00904C10"/>
    <w:rsid w:val="00905387"/>
    <w:rsid w:val="00905448"/>
    <w:rsid w:val="00906D94"/>
    <w:rsid w:val="00907AFA"/>
    <w:rsid w:val="009105B1"/>
    <w:rsid w:val="00912918"/>
    <w:rsid w:val="009147BD"/>
    <w:rsid w:val="009149B4"/>
    <w:rsid w:val="00914C84"/>
    <w:rsid w:val="00921F9D"/>
    <w:rsid w:val="0092242A"/>
    <w:rsid w:val="00922BCC"/>
    <w:rsid w:val="00922C75"/>
    <w:rsid w:val="00923785"/>
    <w:rsid w:val="00923C32"/>
    <w:rsid w:val="00924062"/>
    <w:rsid w:val="00925274"/>
    <w:rsid w:val="00925875"/>
    <w:rsid w:val="00927C8C"/>
    <w:rsid w:val="00931453"/>
    <w:rsid w:val="009315D4"/>
    <w:rsid w:val="00931B15"/>
    <w:rsid w:val="00931B3B"/>
    <w:rsid w:val="00932487"/>
    <w:rsid w:val="00932830"/>
    <w:rsid w:val="00932D9E"/>
    <w:rsid w:val="00933A91"/>
    <w:rsid w:val="00934277"/>
    <w:rsid w:val="0093447C"/>
    <w:rsid w:val="00934931"/>
    <w:rsid w:val="00935670"/>
    <w:rsid w:val="00935C07"/>
    <w:rsid w:val="00936477"/>
    <w:rsid w:val="00936A3F"/>
    <w:rsid w:val="009400F0"/>
    <w:rsid w:val="00940C7D"/>
    <w:rsid w:val="00942696"/>
    <w:rsid w:val="00943D3F"/>
    <w:rsid w:val="009456A3"/>
    <w:rsid w:val="00950259"/>
    <w:rsid w:val="00950293"/>
    <w:rsid w:val="009561F7"/>
    <w:rsid w:val="009562F8"/>
    <w:rsid w:val="00960424"/>
    <w:rsid w:val="009618FD"/>
    <w:rsid w:val="00962F59"/>
    <w:rsid w:val="0096383C"/>
    <w:rsid w:val="00964111"/>
    <w:rsid w:val="009657EE"/>
    <w:rsid w:val="009667CA"/>
    <w:rsid w:val="009678E3"/>
    <w:rsid w:val="009705F9"/>
    <w:rsid w:val="009718EF"/>
    <w:rsid w:val="00971E22"/>
    <w:rsid w:val="00972032"/>
    <w:rsid w:val="009734DB"/>
    <w:rsid w:val="00973A92"/>
    <w:rsid w:val="009744BD"/>
    <w:rsid w:val="0097482B"/>
    <w:rsid w:val="00975897"/>
    <w:rsid w:val="00975AC7"/>
    <w:rsid w:val="00981734"/>
    <w:rsid w:val="00981E48"/>
    <w:rsid w:val="00982066"/>
    <w:rsid w:val="00983B2A"/>
    <w:rsid w:val="0098478E"/>
    <w:rsid w:val="0098480A"/>
    <w:rsid w:val="009862C5"/>
    <w:rsid w:val="00986B52"/>
    <w:rsid w:val="00987979"/>
    <w:rsid w:val="00991139"/>
    <w:rsid w:val="009911A4"/>
    <w:rsid w:val="009914C8"/>
    <w:rsid w:val="0099167D"/>
    <w:rsid w:val="00991993"/>
    <w:rsid w:val="0099335B"/>
    <w:rsid w:val="00993839"/>
    <w:rsid w:val="00995C92"/>
    <w:rsid w:val="00996131"/>
    <w:rsid w:val="0099639F"/>
    <w:rsid w:val="00997933"/>
    <w:rsid w:val="009A080D"/>
    <w:rsid w:val="009A0FF3"/>
    <w:rsid w:val="009A2BAC"/>
    <w:rsid w:val="009A3201"/>
    <w:rsid w:val="009A36D8"/>
    <w:rsid w:val="009A3826"/>
    <w:rsid w:val="009A4114"/>
    <w:rsid w:val="009A7D27"/>
    <w:rsid w:val="009B1BD0"/>
    <w:rsid w:val="009B4DB5"/>
    <w:rsid w:val="009B6394"/>
    <w:rsid w:val="009B72D5"/>
    <w:rsid w:val="009B74A9"/>
    <w:rsid w:val="009B75E3"/>
    <w:rsid w:val="009B7973"/>
    <w:rsid w:val="009C0216"/>
    <w:rsid w:val="009C0B3A"/>
    <w:rsid w:val="009C145A"/>
    <w:rsid w:val="009C16F9"/>
    <w:rsid w:val="009C17F3"/>
    <w:rsid w:val="009C1D17"/>
    <w:rsid w:val="009C21AB"/>
    <w:rsid w:val="009C2E6E"/>
    <w:rsid w:val="009C31BF"/>
    <w:rsid w:val="009C32F3"/>
    <w:rsid w:val="009C589F"/>
    <w:rsid w:val="009C6205"/>
    <w:rsid w:val="009C6261"/>
    <w:rsid w:val="009C7394"/>
    <w:rsid w:val="009C7537"/>
    <w:rsid w:val="009D0477"/>
    <w:rsid w:val="009D0D14"/>
    <w:rsid w:val="009D2282"/>
    <w:rsid w:val="009D26C9"/>
    <w:rsid w:val="009D2D6A"/>
    <w:rsid w:val="009D30F6"/>
    <w:rsid w:val="009D3B76"/>
    <w:rsid w:val="009D3D5C"/>
    <w:rsid w:val="009D3DAB"/>
    <w:rsid w:val="009D41FC"/>
    <w:rsid w:val="009D46BD"/>
    <w:rsid w:val="009D520F"/>
    <w:rsid w:val="009D5D14"/>
    <w:rsid w:val="009D6575"/>
    <w:rsid w:val="009E05FD"/>
    <w:rsid w:val="009E082D"/>
    <w:rsid w:val="009E0CE6"/>
    <w:rsid w:val="009E1CAC"/>
    <w:rsid w:val="009E3005"/>
    <w:rsid w:val="009E3398"/>
    <w:rsid w:val="009E5E9F"/>
    <w:rsid w:val="009E625D"/>
    <w:rsid w:val="009E7EA8"/>
    <w:rsid w:val="009F0D5E"/>
    <w:rsid w:val="009F1BC9"/>
    <w:rsid w:val="009F32E1"/>
    <w:rsid w:val="009F3984"/>
    <w:rsid w:val="009F3C51"/>
    <w:rsid w:val="009F4390"/>
    <w:rsid w:val="009F47B6"/>
    <w:rsid w:val="009F47CA"/>
    <w:rsid w:val="009F56FE"/>
    <w:rsid w:val="009F5DF5"/>
    <w:rsid w:val="009F6F27"/>
    <w:rsid w:val="009F7C3C"/>
    <w:rsid w:val="00A002DE"/>
    <w:rsid w:val="00A00A8E"/>
    <w:rsid w:val="00A00ABC"/>
    <w:rsid w:val="00A04592"/>
    <w:rsid w:val="00A0488E"/>
    <w:rsid w:val="00A048B1"/>
    <w:rsid w:val="00A04AFD"/>
    <w:rsid w:val="00A054FC"/>
    <w:rsid w:val="00A0662A"/>
    <w:rsid w:val="00A07677"/>
    <w:rsid w:val="00A1134E"/>
    <w:rsid w:val="00A11644"/>
    <w:rsid w:val="00A13EE6"/>
    <w:rsid w:val="00A15354"/>
    <w:rsid w:val="00A166F2"/>
    <w:rsid w:val="00A20118"/>
    <w:rsid w:val="00A203A3"/>
    <w:rsid w:val="00A204BE"/>
    <w:rsid w:val="00A20DD7"/>
    <w:rsid w:val="00A21FC6"/>
    <w:rsid w:val="00A234D1"/>
    <w:rsid w:val="00A23FDA"/>
    <w:rsid w:val="00A23FE3"/>
    <w:rsid w:val="00A270E2"/>
    <w:rsid w:val="00A27D4B"/>
    <w:rsid w:val="00A27F6C"/>
    <w:rsid w:val="00A302CF"/>
    <w:rsid w:val="00A30E3E"/>
    <w:rsid w:val="00A317F9"/>
    <w:rsid w:val="00A35868"/>
    <w:rsid w:val="00A359AD"/>
    <w:rsid w:val="00A3609F"/>
    <w:rsid w:val="00A367E6"/>
    <w:rsid w:val="00A412F3"/>
    <w:rsid w:val="00A42750"/>
    <w:rsid w:val="00A42937"/>
    <w:rsid w:val="00A4422E"/>
    <w:rsid w:val="00A443D9"/>
    <w:rsid w:val="00A46A4D"/>
    <w:rsid w:val="00A46AED"/>
    <w:rsid w:val="00A47140"/>
    <w:rsid w:val="00A50480"/>
    <w:rsid w:val="00A507E0"/>
    <w:rsid w:val="00A5081D"/>
    <w:rsid w:val="00A50828"/>
    <w:rsid w:val="00A52000"/>
    <w:rsid w:val="00A52770"/>
    <w:rsid w:val="00A53C31"/>
    <w:rsid w:val="00A53DED"/>
    <w:rsid w:val="00A5512E"/>
    <w:rsid w:val="00A55297"/>
    <w:rsid w:val="00A55C66"/>
    <w:rsid w:val="00A55FF5"/>
    <w:rsid w:val="00A564B8"/>
    <w:rsid w:val="00A56D11"/>
    <w:rsid w:val="00A5771C"/>
    <w:rsid w:val="00A57CCA"/>
    <w:rsid w:val="00A60BCB"/>
    <w:rsid w:val="00A61DE4"/>
    <w:rsid w:val="00A61DEB"/>
    <w:rsid w:val="00A61FBF"/>
    <w:rsid w:val="00A623B5"/>
    <w:rsid w:val="00A62834"/>
    <w:rsid w:val="00A62AD3"/>
    <w:rsid w:val="00A62CF5"/>
    <w:rsid w:val="00A6316E"/>
    <w:rsid w:val="00A63283"/>
    <w:rsid w:val="00A6417E"/>
    <w:rsid w:val="00A643D1"/>
    <w:rsid w:val="00A65299"/>
    <w:rsid w:val="00A65DCC"/>
    <w:rsid w:val="00A6633F"/>
    <w:rsid w:val="00A66D98"/>
    <w:rsid w:val="00A672CA"/>
    <w:rsid w:val="00A67DEC"/>
    <w:rsid w:val="00A70EB7"/>
    <w:rsid w:val="00A723FE"/>
    <w:rsid w:val="00A73E20"/>
    <w:rsid w:val="00A76CF6"/>
    <w:rsid w:val="00A805C2"/>
    <w:rsid w:val="00A80A05"/>
    <w:rsid w:val="00A80C5C"/>
    <w:rsid w:val="00A81B55"/>
    <w:rsid w:val="00A8395E"/>
    <w:rsid w:val="00A84D93"/>
    <w:rsid w:val="00A862B5"/>
    <w:rsid w:val="00A863D8"/>
    <w:rsid w:val="00A86A3A"/>
    <w:rsid w:val="00A926BD"/>
    <w:rsid w:val="00A9593A"/>
    <w:rsid w:val="00A9678D"/>
    <w:rsid w:val="00AA0C29"/>
    <w:rsid w:val="00AA11A8"/>
    <w:rsid w:val="00AA13DD"/>
    <w:rsid w:val="00AA16AE"/>
    <w:rsid w:val="00AA3C5F"/>
    <w:rsid w:val="00AA4D66"/>
    <w:rsid w:val="00AA5EC5"/>
    <w:rsid w:val="00AB05D1"/>
    <w:rsid w:val="00AB1FB1"/>
    <w:rsid w:val="00AB229C"/>
    <w:rsid w:val="00AB32F5"/>
    <w:rsid w:val="00AB39CE"/>
    <w:rsid w:val="00AB3C10"/>
    <w:rsid w:val="00AB4462"/>
    <w:rsid w:val="00AB6188"/>
    <w:rsid w:val="00AB7D9F"/>
    <w:rsid w:val="00AC0023"/>
    <w:rsid w:val="00AC1824"/>
    <w:rsid w:val="00AC28EE"/>
    <w:rsid w:val="00AC4AAB"/>
    <w:rsid w:val="00AC4B5A"/>
    <w:rsid w:val="00AC4F78"/>
    <w:rsid w:val="00AC4FBF"/>
    <w:rsid w:val="00AC51D5"/>
    <w:rsid w:val="00AC5F87"/>
    <w:rsid w:val="00AC641D"/>
    <w:rsid w:val="00AC76BE"/>
    <w:rsid w:val="00AC7C78"/>
    <w:rsid w:val="00AD048A"/>
    <w:rsid w:val="00AD10CC"/>
    <w:rsid w:val="00AD456C"/>
    <w:rsid w:val="00AD540C"/>
    <w:rsid w:val="00AD6223"/>
    <w:rsid w:val="00AD664C"/>
    <w:rsid w:val="00AE00ED"/>
    <w:rsid w:val="00AE06BE"/>
    <w:rsid w:val="00AE1DF5"/>
    <w:rsid w:val="00AE1FD5"/>
    <w:rsid w:val="00AE436D"/>
    <w:rsid w:val="00AE50DE"/>
    <w:rsid w:val="00AE5EBD"/>
    <w:rsid w:val="00AE6E7D"/>
    <w:rsid w:val="00AE7A44"/>
    <w:rsid w:val="00AF0B41"/>
    <w:rsid w:val="00AF1546"/>
    <w:rsid w:val="00AF1DA0"/>
    <w:rsid w:val="00AF2E1C"/>
    <w:rsid w:val="00AF34CB"/>
    <w:rsid w:val="00AF3A36"/>
    <w:rsid w:val="00AF4A7B"/>
    <w:rsid w:val="00AF4CF8"/>
    <w:rsid w:val="00AF57EC"/>
    <w:rsid w:val="00AF770C"/>
    <w:rsid w:val="00AF770E"/>
    <w:rsid w:val="00AF7BDF"/>
    <w:rsid w:val="00B001D7"/>
    <w:rsid w:val="00B00C7C"/>
    <w:rsid w:val="00B01D55"/>
    <w:rsid w:val="00B01FE9"/>
    <w:rsid w:val="00B02851"/>
    <w:rsid w:val="00B04CAF"/>
    <w:rsid w:val="00B04D8F"/>
    <w:rsid w:val="00B053C7"/>
    <w:rsid w:val="00B054D9"/>
    <w:rsid w:val="00B07715"/>
    <w:rsid w:val="00B106FE"/>
    <w:rsid w:val="00B11C13"/>
    <w:rsid w:val="00B132A2"/>
    <w:rsid w:val="00B13C67"/>
    <w:rsid w:val="00B15F11"/>
    <w:rsid w:val="00B163E7"/>
    <w:rsid w:val="00B167B7"/>
    <w:rsid w:val="00B16C26"/>
    <w:rsid w:val="00B16F79"/>
    <w:rsid w:val="00B20301"/>
    <w:rsid w:val="00B219E4"/>
    <w:rsid w:val="00B235E4"/>
    <w:rsid w:val="00B2476C"/>
    <w:rsid w:val="00B265A4"/>
    <w:rsid w:val="00B265F9"/>
    <w:rsid w:val="00B26758"/>
    <w:rsid w:val="00B267D2"/>
    <w:rsid w:val="00B309E6"/>
    <w:rsid w:val="00B30DB1"/>
    <w:rsid w:val="00B31A61"/>
    <w:rsid w:val="00B31B39"/>
    <w:rsid w:val="00B32451"/>
    <w:rsid w:val="00B331B9"/>
    <w:rsid w:val="00B33E9F"/>
    <w:rsid w:val="00B34177"/>
    <w:rsid w:val="00B3475C"/>
    <w:rsid w:val="00B34E4F"/>
    <w:rsid w:val="00B35512"/>
    <w:rsid w:val="00B3603E"/>
    <w:rsid w:val="00B36B75"/>
    <w:rsid w:val="00B37321"/>
    <w:rsid w:val="00B374A1"/>
    <w:rsid w:val="00B40F82"/>
    <w:rsid w:val="00B41BDD"/>
    <w:rsid w:val="00B43950"/>
    <w:rsid w:val="00B43CEF"/>
    <w:rsid w:val="00B444F6"/>
    <w:rsid w:val="00B44A17"/>
    <w:rsid w:val="00B44CA0"/>
    <w:rsid w:val="00B44CBE"/>
    <w:rsid w:val="00B458EC"/>
    <w:rsid w:val="00B461A3"/>
    <w:rsid w:val="00B4786F"/>
    <w:rsid w:val="00B47A7B"/>
    <w:rsid w:val="00B506AC"/>
    <w:rsid w:val="00B50C65"/>
    <w:rsid w:val="00B50FAA"/>
    <w:rsid w:val="00B512EF"/>
    <w:rsid w:val="00B51A28"/>
    <w:rsid w:val="00B523D0"/>
    <w:rsid w:val="00B528D1"/>
    <w:rsid w:val="00B549A2"/>
    <w:rsid w:val="00B54A87"/>
    <w:rsid w:val="00B55826"/>
    <w:rsid w:val="00B55C24"/>
    <w:rsid w:val="00B56A5A"/>
    <w:rsid w:val="00B573D6"/>
    <w:rsid w:val="00B5766A"/>
    <w:rsid w:val="00B57B2D"/>
    <w:rsid w:val="00B60EBE"/>
    <w:rsid w:val="00B631CC"/>
    <w:rsid w:val="00B6323C"/>
    <w:rsid w:val="00B640A5"/>
    <w:rsid w:val="00B644FE"/>
    <w:rsid w:val="00B6457B"/>
    <w:rsid w:val="00B649C7"/>
    <w:rsid w:val="00B65313"/>
    <w:rsid w:val="00B660CC"/>
    <w:rsid w:val="00B66DC3"/>
    <w:rsid w:val="00B70794"/>
    <w:rsid w:val="00B71C8B"/>
    <w:rsid w:val="00B7280E"/>
    <w:rsid w:val="00B72F4B"/>
    <w:rsid w:val="00B734B7"/>
    <w:rsid w:val="00B7431C"/>
    <w:rsid w:val="00B750D3"/>
    <w:rsid w:val="00B810B3"/>
    <w:rsid w:val="00B8121F"/>
    <w:rsid w:val="00B81549"/>
    <w:rsid w:val="00B8242B"/>
    <w:rsid w:val="00B82624"/>
    <w:rsid w:val="00B84301"/>
    <w:rsid w:val="00B8436D"/>
    <w:rsid w:val="00B848FF"/>
    <w:rsid w:val="00B8516D"/>
    <w:rsid w:val="00B91804"/>
    <w:rsid w:val="00B925FF"/>
    <w:rsid w:val="00B92882"/>
    <w:rsid w:val="00B93C3A"/>
    <w:rsid w:val="00B93DC2"/>
    <w:rsid w:val="00B94690"/>
    <w:rsid w:val="00B95805"/>
    <w:rsid w:val="00B958B6"/>
    <w:rsid w:val="00B9637E"/>
    <w:rsid w:val="00B9744C"/>
    <w:rsid w:val="00BA1A55"/>
    <w:rsid w:val="00BA2174"/>
    <w:rsid w:val="00BA5048"/>
    <w:rsid w:val="00BA55C2"/>
    <w:rsid w:val="00BA71E9"/>
    <w:rsid w:val="00BA7486"/>
    <w:rsid w:val="00BB0DAD"/>
    <w:rsid w:val="00BB13A2"/>
    <w:rsid w:val="00BB1564"/>
    <w:rsid w:val="00BB1736"/>
    <w:rsid w:val="00BB1876"/>
    <w:rsid w:val="00BB23C0"/>
    <w:rsid w:val="00BB287A"/>
    <w:rsid w:val="00BB3185"/>
    <w:rsid w:val="00BB3BCA"/>
    <w:rsid w:val="00BB428E"/>
    <w:rsid w:val="00BB4361"/>
    <w:rsid w:val="00BB4EC3"/>
    <w:rsid w:val="00BB5A75"/>
    <w:rsid w:val="00BB6FC9"/>
    <w:rsid w:val="00BB77D0"/>
    <w:rsid w:val="00BB7823"/>
    <w:rsid w:val="00BB787A"/>
    <w:rsid w:val="00BB7E2D"/>
    <w:rsid w:val="00BC15C1"/>
    <w:rsid w:val="00BC1D99"/>
    <w:rsid w:val="00BC3A3C"/>
    <w:rsid w:val="00BC3A92"/>
    <w:rsid w:val="00BC46D1"/>
    <w:rsid w:val="00BC4B11"/>
    <w:rsid w:val="00BC4EBB"/>
    <w:rsid w:val="00BC619E"/>
    <w:rsid w:val="00BC6B30"/>
    <w:rsid w:val="00BC7483"/>
    <w:rsid w:val="00BC7676"/>
    <w:rsid w:val="00BD019A"/>
    <w:rsid w:val="00BD2283"/>
    <w:rsid w:val="00BD22C8"/>
    <w:rsid w:val="00BD3D88"/>
    <w:rsid w:val="00BD621C"/>
    <w:rsid w:val="00BD6A2D"/>
    <w:rsid w:val="00BD7F24"/>
    <w:rsid w:val="00BE0318"/>
    <w:rsid w:val="00BE1AB5"/>
    <w:rsid w:val="00BE2571"/>
    <w:rsid w:val="00BE2613"/>
    <w:rsid w:val="00BE2B0C"/>
    <w:rsid w:val="00BE36BF"/>
    <w:rsid w:val="00BE4080"/>
    <w:rsid w:val="00BE6981"/>
    <w:rsid w:val="00BE704D"/>
    <w:rsid w:val="00BF0242"/>
    <w:rsid w:val="00BF2845"/>
    <w:rsid w:val="00BF2C14"/>
    <w:rsid w:val="00BF4312"/>
    <w:rsid w:val="00BF6168"/>
    <w:rsid w:val="00BF62B2"/>
    <w:rsid w:val="00BF7AD8"/>
    <w:rsid w:val="00C02592"/>
    <w:rsid w:val="00C028A3"/>
    <w:rsid w:val="00C0425E"/>
    <w:rsid w:val="00C04421"/>
    <w:rsid w:val="00C05DA6"/>
    <w:rsid w:val="00C061D6"/>
    <w:rsid w:val="00C06D6B"/>
    <w:rsid w:val="00C07128"/>
    <w:rsid w:val="00C12192"/>
    <w:rsid w:val="00C12470"/>
    <w:rsid w:val="00C146C2"/>
    <w:rsid w:val="00C15669"/>
    <w:rsid w:val="00C15818"/>
    <w:rsid w:val="00C178EB"/>
    <w:rsid w:val="00C212A4"/>
    <w:rsid w:val="00C2240C"/>
    <w:rsid w:val="00C246A2"/>
    <w:rsid w:val="00C24798"/>
    <w:rsid w:val="00C25BBD"/>
    <w:rsid w:val="00C266C6"/>
    <w:rsid w:val="00C31FA2"/>
    <w:rsid w:val="00C32082"/>
    <w:rsid w:val="00C32DE5"/>
    <w:rsid w:val="00C334A3"/>
    <w:rsid w:val="00C33B5E"/>
    <w:rsid w:val="00C3682B"/>
    <w:rsid w:val="00C40D59"/>
    <w:rsid w:val="00C41027"/>
    <w:rsid w:val="00C41639"/>
    <w:rsid w:val="00C4171D"/>
    <w:rsid w:val="00C42BDA"/>
    <w:rsid w:val="00C42BFE"/>
    <w:rsid w:val="00C42E4B"/>
    <w:rsid w:val="00C43E2E"/>
    <w:rsid w:val="00C44171"/>
    <w:rsid w:val="00C44243"/>
    <w:rsid w:val="00C4711C"/>
    <w:rsid w:val="00C47DAB"/>
    <w:rsid w:val="00C50985"/>
    <w:rsid w:val="00C50FDF"/>
    <w:rsid w:val="00C5203F"/>
    <w:rsid w:val="00C528EA"/>
    <w:rsid w:val="00C5305F"/>
    <w:rsid w:val="00C539BB"/>
    <w:rsid w:val="00C541E6"/>
    <w:rsid w:val="00C5508C"/>
    <w:rsid w:val="00C577F9"/>
    <w:rsid w:val="00C60123"/>
    <w:rsid w:val="00C60BA7"/>
    <w:rsid w:val="00C60C57"/>
    <w:rsid w:val="00C61D48"/>
    <w:rsid w:val="00C621A4"/>
    <w:rsid w:val="00C62350"/>
    <w:rsid w:val="00C62480"/>
    <w:rsid w:val="00C62811"/>
    <w:rsid w:val="00C6379B"/>
    <w:rsid w:val="00C63C58"/>
    <w:rsid w:val="00C64B7C"/>
    <w:rsid w:val="00C6669E"/>
    <w:rsid w:val="00C67439"/>
    <w:rsid w:val="00C67869"/>
    <w:rsid w:val="00C67C36"/>
    <w:rsid w:val="00C67FD6"/>
    <w:rsid w:val="00C702E8"/>
    <w:rsid w:val="00C7036D"/>
    <w:rsid w:val="00C70919"/>
    <w:rsid w:val="00C70BB6"/>
    <w:rsid w:val="00C70C27"/>
    <w:rsid w:val="00C71267"/>
    <w:rsid w:val="00C72429"/>
    <w:rsid w:val="00C7245B"/>
    <w:rsid w:val="00C724FB"/>
    <w:rsid w:val="00C72FDA"/>
    <w:rsid w:val="00C72FFF"/>
    <w:rsid w:val="00C73046"/>
    <w:rsid w:val="00C741DB"/>
    <w:rsid w:val="00C74631"/>
    <w:rsid w:val="00C7689E"/>
    <w:rsid w:val="00C76A9A"/>
    <w:rsid w:val="00C7758F"/>
    <w:rsid w:val="00C77BA6"/>
    <w:rsid w:val="00C801DD"/>
    <w:rsid w:val="00C80347"/>
    <w:rsid w:val="00C82C67"/>
    <w:rsid w:val="00C84609"/>
    <w:rsid w:val="00C84956"/>
    <w:rsid w:val="00C850FC"/>
    <w:rsid w:val="00C8527B"/>
    <w:rsid w:val="00C85548"/>
    <w:rsid w:val="00C85FAC"/>
    <w:rsid w:val="00C8681C"/>
    <w:rsid w:val="00C869BB"/>
    <w:rsid w:val="00C87460"/>
    <w:rsid w:val="00C902BB"/>
    <w:rsid w:val="00C902CF"/>
    <w:rsid w:val="00C9089B"/>
    <w:rsid w:val="00C90CCD"/>
    <w:rsid w:val="00C92FE7"/>
    <w:rsid w:val="00C932E6"/>
    <w:rsid w:val="00C93585"/>
    <w:rsid w:val="00C946D3"/>
    <w:rsid w:val="00C967BD"/>
    <w:rsid w:val="00CA017D"/>
    <w:rsid w:val="00CA084E"/>
    <w:rsid w:val="00CA0BE8"/>
    <w:rsid w:val="00CA23F3"/>
    <w:rsid w:val="00CA2444"/>
    <w:rsid w:val="00CA245B"/>
    <w:rsid w:val="00CA4621"/>
    <w:rsid w:val="00CA5317"/>
    <w:rsid w:val="00CA6AA8"/>
    <w:rsid w:val="00CB0C1F"/>
    <w:rsid w:val="00CB166B"/>
    <w:rsid w:val="00CB19E6"/>
    <w:rsid w:val="00CB33E7"/>
    <w:rsid w:val="00CB35DF"/>
    <w:rsid w:val="00CB47FE"/>
    <w:rsid w:val="00CB4CC0"/>
    <w:rsid w:val="00CB5120"/>
    <w:rsid w:val="00CB53A8"/>
    <w:rsid w:val="00CB62A0"/>
    <w:rsid w:val="00CB6FD0"/>
    <w:rsid w:val="00CB76E0"/>
    <w:rsid w:val="00CB7910"/>
    <w:rsid w:val="00CC03F8"/>
    <w:rsid w:val="00CC13F7"/>
    <w:rsid w:val="00CC1D89"/>
    <w:rsid w:val="00CC2DA2"/>
    <w:rsid w:val="00CC3A47"/>
    <w:rsid w:val="00CC3C75"/>
    <w:rsid w:val="00CC3E57"/>
    <w:rsid w:val="00CC3EE5"/>
    <w:rsid w:val="00CC40F4"/>
    <w:rsid w:val="00CC410A"/>
    <w:rsid w:val="00CC5030"/>
    <w:rsid w:val="00CC54D2"/>
    <w:rsid w:val="00CC6168"/>
    <w:rsid w:val="00CC6F78"/>
    <w:rsid w:val="00CC7913"/>
    <w:rsid w:val="00CD038C"/>
    <w:rsid w:val="00CD20F8"/>
    <w:rsid w:val="00CD2231"/>
    <w:rsid w:val="00CD268E"/>
    <w:rsid w:val="00CD28E6"/>
    <w:rsid w:val="00CD2CFE"/>
    <w:rsid w:val="00CD433C"/>
    <w:rsid w:val="00CD476B"/>
    <w:rsid w:val="00CD4CD7"/>
    <w:rsid w:val="00CD7A7F"/>
    <w:rsid w:val="00CD7E23"/>
    <w:rsid w:val="00CD7FE8"/>
    <w:rsid w:val="00CE0465"/>
    <w:rsid w:val="00CE05ED"/>
    <w:rsid w:val="00CE1F35"/>
    <w:rsid w:val="00CE3750"/>
    <w:rsid w:val="00CE47ED"/>
    <w:rsid w:val="00CE4BC3"/>
    <w:rsid w:val="00CE4CDC"/>
    <w:rsid w:val="00CE4E2D"/>
    <w:rsid w:val="00CE5708"/>
    <w:rsid w:val="00CE6741"/>
    <w:rsid w:val="00CE70A6"/>
    <w:rsid w:val="00CF0F94"/>
    <w:rsid w:val="00CF17F1"/>
    <w:rsid w:val="00CF1890"/>
    <w:rsid w:val="00CF3A74"/>
    <w:rsid w:val="00CF3A85"/>
    <w:rsid w:val="00CF45FF"/>
    <w:rsid w:val="00CF4878"/>
    <w:rsid w:val="00CF4AB1"/>
    <w:rsid w:val="00CF4BBE"/>
    <w:rsid w:val="00CF4CD2"/>
    <w:rsid w:val="00CF5485"/>
    <w:rsid w:val="00CF5CB8"/>
    <w:rsid w:val="00CF6DBF"/>
    <w:rsid w:val="00CF7EC1"/>
    <w:rsid w:val="00D00EB9"/>
    <w:rsid w:val="00D00FE8"/>
    <w:rsid w:val="00D0141D"/>
    <w:rsid w:val="00D0204D"/>
    <w:rsid w:val="00D022F8"/>
    <w:rsid w:val="00D0497E"/>
    <w:rsid w:val="00D04BB6"/>
    <w:rsid w:val="00D05689"/>
    <w:rsid w:val="00D056B3"/>
    <w:rsid w:val="00D07320"/>
    <w:rsid w:val="00D07DA1"/>
    <w:rsid w:val="00D07E56"/>
    <w:rsid w:val="00D11287"/>
    <w:rsid w:val="00D131F5"/>
    <w:rsid w:val="00D14594"/>
    <w:rsid w:val="00D14D3C"/>
    <w:rsid w:val="00D14F58"/>
    <w:rsid w:val="00D15F24"/>
    <w:rsid w:val="00D20579"/>
    <w:rsid w:val="00D20CBC"/>
    <w:rsid w:val="00D222B4"/>
    <w:rsid w:val="00D226A9"/>
    <w:rsid w:val="00D235FA"/>
    <w:rsid w:val="00D2438E"/>
    <w:rsid w:val="00D24E87"/>
    <w:rsid w:val="00D2579A"/>
    <w:rsid w:val="00D25854"/>
    <w:rsid w:val="00D30239"/>
    <w:rsid w:val="00D303D5"/>
    <w:rsid w:val="00D30B75"/>
    <w:rsid w:val="00D3129B"/>
    <w:rsid w:val="00D313B7"/>
    <w:rsid w:val="00D31840"/>
    <w:rsid w:val="00D323F6"/>
    <w:rsid w:val="00D33A37"/>
    <w:rsid w:val="00D33F03"/>
    <w:rsid w:val="00D3569C"/>
    <w:rsid w:val="00D35EFF"/>
    <w:rsid w:val="00D361B7"/>
    <w:rsid w:val="00D3655D"/>
    <w:rsid w:val="00D3696E"/>
    <w:rsid w:val="00D3786D"/>
    <w:rsid w:val="00D378C5"/>
    <w:rsid w:val="00D40C52"/>
    <w:rsid w:val="00D41AA1"/>
    <w:rsid w:val="00D428A1"/>
    <w:rsid w:val="00D4355C"/>
    <w:rsid w:val="00D43A7A"/>
    <w:rsid w:val="00D43ACA"/>
    <w:rsid w:val="00D43C99"/>
    <w:rsid w:val="00D44346"/>
    <w:rsid w:val="00D449F2"/>
    <w:rsid w:val="00D44D6C"/>
    <w:rsid w:val="00D451EF"/>
    <w:rsid w:val="00D452AC"/>
    <w:rsid w:val="00D45443"/>
    <w:rsid w:val="00D456A8"/>
    <w:rsid w:val="00D462A5"/>
    <w:rsid w:val="00D47B8F"/>
    <w:rsid w:val="00D47C97"/>
    <w:rsid w:val="00D50708"/>
    <w:rsid w:val="00D50D37"/>
    <w:rsid w:val="00D510D2"/>
    <w:rsid w:val="00D53E76"/>
    <w:rsid w:val="00D54315"/>
    <w:rsid w:val="00D5616A"/>
    <w:rsid w:val="00D5749F"/>
    <w:rsid w:val="00D60B29"/>
    <w:rsid w:val="00D61689"/>
    <w:rsid w:val="00D616BD"/>
    <w:rsid w:val="00D6361B"/>
    <w:rsid w:val="00D63792"/>
    <w:rsid w:val="00D644DE"/>
    <w:rsid w:val="00D64F9A"/>
    <w:rsid w:val="00D65586"/>
    <w:rsid w:val="00D6640C"/>
    <w:rsid w:val="00D66A70"/>
    <w:rsid w:val="00D67772"/>
    <w:rsid w:val="00D70534"/>
    <w:rsid w:val="00D70EB0"/>
    <w:rsid w:val="00D70FED"/>
    <w:rsid w:val="00D711E5"/>
    <w:rsid w:val="00D71723"/>
    <w:rsid w:val="00D71BC7"/>
    <w:rsid w:val="00D7409B"/>
    <w:rsid w:val="00D7531E"/>
    <w:rsid w:val="00D76377"/>
    <w:rsid w:val="00D76D34"/>
    <w:rsid w:val="00D80968"/>
    <w:rsid w:val="00D81914"/>
    <w:rsid w:val="00D81C0A"/>
    <w:rsid w:val="00D823AF"/>
    <w:rsid w:val="00D82516"/>
    <w:rsid w:val="00D82642"/>
    <w:rsid w:val="00D82A0E"/>
    <w:rsid w:val="00D82BF0"/>
    <w:rsid w:val="00D8355F"/>
    <w:rsid w:val="00D839EA"/>
    <w:rsid w:val="00D867C1"/>
    <w:rsid w:val="00D874DF"/>
    <w:rsid w:val="00D8770A"/>
    <w:rsid w:val="00D90D64"/>
    <w:rsid w:val="00D91400"/>
    <w:rsid w:val="00D91E86"/>
    <w:rsid w:val="00D92974"/>
    <w:rsid w:val="00D93350"/>
    <w:rsid w:val="00D93972"/>
    <w:rsid w:val="00D97CC7"/>
    <w:rsid w:val="00DA0941"/>
    <w:rsid w:val="00DA0DEC"/>
    <w:rsid w:val="00DA3F66"/>
    <w:rsid w:val="00DA43AA"/>
    <w:rsid w:val="00DA465A"/>
    <w:rsid w:val="00DA5307"/>
    <w:rsid w:val="00DA5FD0"/>
    <w:rsid w:val="00DA675C"/>
    <w:rsid w:val="00DB0E7F"/>
    <w:rsid w:val="00DB2ABE"/>
    <w:rsid w:val="00DB3CFA"/>
    <w:rsid w:val="00DB616E"/>
    <w:rsid w:val="00DB6E46"/>
    <w:rsid w:val="00DB76B0"/>
    <w:rsid w:val="00DC0182"/>
    <w:rsid w:val="00DC19B9"/>
    <w:rsid w:val="00DC2112"/>
    <w:rsid w:val="00DC2E92"/>
    <w:rsid w:val="00DC491A"/>
    <w:rsid w:val="00DC59CE"/>
    <w:rsid w:val="00DC6FDA"/>
    <w:rsid w:val="00DC76CA"/>
    <w:rsid w:val="00DD0106"/>
    <w:rsid w:val="00DD158B"/>
    <w:rsid w:val="00DD222F"/>
    <w:rsid w:val="00DD26B5"/>
    <w:rsid w:val="00DD2C70"/>
    <w:rsid w:val="00DD3A9B"/>
    <w:rsid w:val="00DD3AF2"/>
    <w:rsid w:val="00DD4CEB"/>
    <w:rsid w:val="00DD4FB5"/>
    <w:rsid w:val="00DD74AD"/>
    <w:rsid w:val="00DE0844"/>
    <w:rsid w:val="00DE13AA"/>
    <w:rsid w:val="00DE5D57"/>
    <w:rsid w:val="00DE6703"/>
    <w:rsid w:val="00DE6850"/>
    <w:rsid w:val="00DE7A08"/>
    <w:rsid w:val="00DF1ADE"/>
    <w:rsid w:val="00DF223E"/>
    <w:rsid w:val="00DF3057"/>
    <w:rsid w:val="00DF317E"/>
    <w:rsid w:val="00DF3774"/>
    <w:rsid w:val="00DF4322"/>
    <w:rsid w:val="00DF445D"/>
    <w:rsid w:val="00DF701A"/>
    <w:rsid w:val="00DF703C"/>
    <w:rsid w:val="00E0004F"/>
    <w:rsid w:val="00E00D7F"/>
    <w:rsid w:val="00E0179F"/>
    <w:rsid w:val="00E03428"/>
    <w:rsid w:val="00E034A2"/>
    <w:rsid w:val="00E06425"/>
    <w:rsid w:val="00E078BD"/>
    <w:rsid w:val="00E07E83"/>
    <w:rsid w:val="00E103F6"/>
    <w:rsid w:val="00E11F9D"/>
    <w:rsid w:val="00E12697"/>
    <w:rsid w:val="00E12EDB"/>
    <w:rsid w:val="00E14627"/>
    <w:rsid w:val="00E15207"/>
    <w:rsid w:val="00E16A5B"/>
    <w:rsid w:val="00E20345"/>
    <w:rsid w:val="00E21CCA"/>
    <w:rsid w:val="00E22B6B"/>
    <w:rsid w:val="00E235D4"/>
    <w:rsid w:val="00E236E8"/>
    <w:rsid w:val="00E259D5"/>
    <w:rsid w:val="00E267CB"/>
    <w:rsid w:val="00E27F52"/>
    <w:rsid w:val="00E32AFA"/>
    <w:rsid w:val="00E3523C"/>
    <w:rsid w:val="00E356EC"/>
    <w:rsid w:val="00E40CCC"/>
    <w:rsid w:val="00E40D45"/>
    <w:rsid w:val="00E42D28"/>
    <w:rsid w:val="00E42DE9"/>
    <w:rsid w:val="00E439C0"/>
    <w:rsid w:val="00E44BD2"/>
    <w:rsid w:val="00E453DE"/>
    <w:rsid w:val="00E4644E"/>
    <w:rsid w:val="00E46F75"/>
    <w:rsid w:val="00E47CDD"/>
    <w:rsid w:val="00E50F3F"/>
    <w:rsid w:val="00E522E0"/>
    <w:rsid w:val="00E52B3B"/>
    <w:rsid w:val="00E53307"/>
    <w:rsid w:val="00E535F4"/>
    <w:rsid w:val="00E53780"/>
    <w:rsid w:val="00E53836"/>
    <w:rsid w:val="00E5416A"/>
    <w:rsid w:val="00E542F2"/>
    <w:rsid w:val="00E54A2C"/>
    <w:rsid w:val="00E5643B"/>
    <w:rsid w:val="00E56FC0"/>
    <w:rsid w:val="00E57865"/>
    <w:rsid w:val="00E60BD9"/>
    <w:rsid w:val="00E613A0"/>
    <w:rsid w:val="00E61474"/>
    <w:rsid w:val="00E614C7"/>
    <w:rsid w:val="00E61DC2"/>
    <w:rsid w:val="00E65285"/>
    <w:rsid w:val="00E66D94"/>
    <w:rsid w:val="00E67E19"/>
    <w:rsid w:val="00E70CE4"/>
    <w:rsid w:val="00E72166"/>
    <w:rsid w:val="00E72810"/>
    <w:rsid w:val="00E73155"/>
    <w:rsid w:val="00E741F6"/>
    <w:rsid w:val="00E7448F"/>
    <w:rsid w:val="00E7489D"/>
    <w:rsid w:val="00E74AEF"/>
    <w:rsid w:val="00E74C62"/>
    <w:rsid w:val="00E74CC0"/>
    <w:rsid w:val="00E76002"/>
    <w:rsid w:val="00E7748D"/>
    <w:rsid w:val="00E80738"/>
    <w:rsid w:val="00E80835"/>
    <w:rsid w:val="00E82E25"/>
    <w:rsid w:val="00E83637"/>
    <w:rsid w:val="00E83D97"/>
    <w:rsid w:val="00E83E22"/>
    <w:rsid w:val="00E853FF"/>
    <w:rsid w:val="00E857DC"/>
    <w:rsid w:val="00E859F6"/>
    <w:rsid w:val="00E85A3A"/>
    <w:rsid w:val="00E8614F"/>
    <w:rsid w:val="00E86768"/>
    <w:rsid w:val="00E86CA1"/>
    <w:rsid w:val="00E87A0A"/>
    <w:rsid w:val="00E906E7"/>
    <w:rsid w:val="00E90C79"/>
    <w:rsid w:val="00E92912"/>
    <w:rsid w:val="00E933D7"/>
    <w:rsid w:val="00E93847"/>
    <w:rsid w:val="00E94787"/>
    <w:rsid w:val="00E94C96"/>
    <w:rsid w:val="00E95070"/>
    <w:rsid w:val="00E95258"/>
    <w:rsid w:val="00E96D00"/>
    <w:rsid w:val="00E972C5"/>
    <w:rsid w:val="00EA0125"/>
    <w:rsid w:val="00EA174D"/>
    <w:rsid w:val="00EA2285"/>
    <w:rsid w:val="00EA2A85"/>
    <w:rsid w:val="00EA2DC7"/>
    <w:rsid w:val="00EA2E08"/>
    <w:rsid w:val="00EA3A15"/>
    <w:rsid w:val="00EA400D"/>
    <w:rsid w:val="00EA4455"/>
    <w:rsid w:val="00EA6D9B"/>
    <w:rsid w:val="00EA7B9D"/>
    <w:rsid w:val="00EA7D68"/>
    <w:rsid w:val="00EA7E09"/>
    <w:rsid w:val="00EA7F95"/>
    <w:rsid w:val="00EB4DEC"/>
    <w:rsid w:val="00EB4E9C"/>
    <w:rsid w:val="00EB7459"/>
    <w:rsid w:val="00EC0A80"/>
    <w:rsid w:val="00EC11D7"/>
    <w:rsid w:val="00EC378C"/>
    <w:rsid w:val="00EC49C4"/>
    <w:rsid w:val="00EC5CA6"/>
    <w:rsid w:val="00EC614D"/>
    <w:rsid w:val="00EC6C1B"/>
    <w:rsid w:val="00EC6CBA"/>
    <w:rsid w:val="00EC6FE7"/>
    <w:rsid w:val="00EC7524"/>
    <w:rsid w:val="00EC774F"/>
    <w:rsid w:val="00EC7F58"/>
    <w:rsid w:val="00ED0667"/>
    <w:rsid w:val="00ED1681"/>
    <w:rsid w:val="00ED1A75"/>
    <w:rsid w:val="00ED1FDC"/>
    <w:rsid w:val="00ED2328"/>
    <w:rsid w:val="00ED2A1C"/>
    <w:rsid w:val="00ED4292"/>
    <w:rsid w:val="00ED5BA2"/>
    <w:rsid w:val="00ED5D73"/>
    <w:rsid w:val="00ED5F75"/>
    <w:rsid w:val="00ED6767"/>
    <w:rsid w:val="00ED6B40"/>
    <w:rsid w:val="00ED719E"/>
    <w:rsid w:val="00ED76CB"/>
    <w:rsid w:val="00ED76FD"/>
    <w:rsid w:val="00ED7BD0"/>
    <w:rsid w:val="00EE07E6"/>
    <w:rsid w:val="00EE1DA3"/>
    <w:rsid w:val="00EE20F1"/>
    <w:rsid w:val="00EE26D2"/>
    <w:rsid w:val="00EE2DE1"/>
    <w:rsid w:val="00EE40C3"/>
    <w:rsid w:val="00EE7244"/>
    <w:rsid w:val="00EF0299"/>
    <w:rsid w:val="00EF05BB"/>
    <w:rsid w:val="00EF1A41"/>
    <w:rsid w:val="00EF1B07"/>
    <w:rsid w:val="00EF258D"/>
    <w:rsid w:val="00EF2A42"/>
    <w:rsid w:val="00EF2FDE"/>
    <w:rsid w:val="00EF41BA"/>
    <w:rsid w:val="00EF7717"/>
    <w:rsid w:val="00F006FE"/>
    <w:rsid w:val="00F01F2C"/>
    <w:rsid w:val="00F03E65"/>
    <w:rsid w:val="00F040FD"/>
    <w:rsid w:val="00F04389"/>
    <w:rsid w:val="00F04F33"/>
    <w:rsid w:val="00F061C6"/>
    <w:rsid w:val="00F07D2B"/>
    <w:rsid w:val="00F100E8"/>
    <w:rsid w:val="00F10A02"/>
    <w:rsid w:val="00F11A46"/>
    <w:rsid w:val="00F11F5D"/>
    <w:rsid w:val="00F12A56"/>
    <w:rsid w:val="00F15745"/>
    <w:rsid w:val="00F1685B"/>
    <w:rsid w:val="00F2008F"/>
    <w:rsid w:val="00F227F4"/>
    <w:rsid w:val="00F23276"/>
    <w:rsid w:val="00F23A9E"/>
    <w:rsid w:val="00F24C83"/>
    <w:rsid w:val="00F25184"/>
    <w:rsid w:val="00F25C88"/>
    <w:rsid w:val="00F3050F"/>
    <w:rsid w:val="00F30785"/>
    <w:rsid w:val="00F312A9"/>
    <w:rsid w:val="00F3136E"/>
    <w:rsid w:val="00F31AD0"/>
    <w:rsid w:val="00F31C48"/>
    <w:rsid w:val="00F32F90"/>
    <w:rsid w:val="00F337FE"/>
    <w:rsid w:val="00F34D67"/>
    <w:rsid w:val="00F3585C"/>
    <w:rsid w:val="00F35FCE"/>
    <w:rsid w:val="00F37133"/>
    <w:rsid w:val="00F37193"/>
    <w:rsid w:val="00F40338"/>
    <w:rsid w:val="00F40D56"/>
    <w:rsid w:val="00F40FF8"/>
    <w:rsid w:val="00F41E60"/>
    <w:rsid w:val="00F42A34"/>
    <w:rsid w:val="00F432F0"/>
    <w:rsid w:val="00F443E6"/>
    <w:rsid w:val="00F449CA"/>
    <w:rsid w:val="00F44D6E"/>
    <w:rsid w:val="00F4514F"/>
    <w:rsid w:val="00F455AE"/>
    <w:rsid w:val="00F458F8"/>
    <w:rsid w:val="00F45B6B"/>
    <w:rsid w:val="00F4713A"/>
    <w:rsid w:val="00F5162B"/>
    <w:rsid w:val="00F539E9"/>
    <w:rsid w:val="00F55AD2"/>
    <w:rsid w:val="00F565F9"/>
    <w:rsid w:val="00F56C57"/>
    <w:rsid w:val="00F56DE0"/>
    <w:rsid w:val="00F60435"/>
    <w:rsid w:val="00F60527"/>
    <w:rsid w:val="00F61136"/>
    <w:rsid w:val="00F63520"/>
    <w:rsid w:val="00F63709"/>
    <w:rsid w:val="00F641D1"/>
    <w:rsid w:val="00F66610"/>
    <w:rsid w:val="00F66974"/>
    <w:rsid w:val="00F66FEB"/>
    <w:rsid w:val="00F67EF4"/>
    <w:rsid w:val="00F719C8"/>
    <w:rsid w:val="00F71E7F"/>
    <w:rsid w:val="00F72C82"/>
    <w:rsid w:val="00F72CA2"/>
    <w:rsid w:val="00F7311F"/>
    <w:rsid w:val="00F7333E"/>
    <w:rsid w:val="00F75371"/>
    <w:rsid w:val="00F75B1E"/>
    <w:rsid w:val="00F81DAF"/>
    <w:rsid w:val="00F81F3B"/>
    <w:rsid w:val="00F82539"/>
    <w:rsid w:val="00F840AB"/>
    <w:rsid w:val="00F8532D"/>
    <w:rsid w:val="00F87C8F"/>
    <w:rsid w:val="00F87DC3"/>
    <w:rsid w:val="00F87E06"/>
    <w:rsid w:val="00F906AE"/>
    <w:rsid w:val="00F90DD3"/>
    <w:rsid w:val="00F930D5"/>
    <w:rsid w:val="00F9421B"/>
    <w:rsid w:val="00F94337"/>
    <w:rsid w:val="00F9535F"/>
    <w:rsid w:val="00F95F19"/>
    <w:rsid w:val="00F964DF"/>
    <w:rsid w:val="00F96FAE"/>
    <w:rsid w:val="00F974EC"/>
    <w:rsid w:val="00FA0085"/>
    <w:rsid w:val="00FA1C17"/>
    <w:rsid w:val="00FA22EC"/>
    <w:rsid w:val="00FA2B87"/>
    <w:rsid w:val="00FA2C1D"/>
    <w:rsid w:val="00FA2E74"/>
    <w:rsid w:val="00FA38FD"/>
    <w:rsid w:val="00FA3F5C"/>
    <w:rsid w:val="00FA402B"/>
    <w:rsid w:val="00FA6797"/>
    <w:rsid w:val="00FA77A0"/>
    <w:rsid w:val="00FB0384"/>
    <w:rsid w:val="00FB03F4"/>
    <w:rsid w:val="00FB076C"/>
    <w:rsid w:val="00FB0A02"/>
    <w:rsid w:val="00FB2022"/>
    <w:rsid w:val="00FB208A"/>
    <w:rsid w:val="00FB233D"/>
    <w:rsid w:val="00FB373F"/>
    <w:rsid w:val="00FB3D74"/>
    <w:rsid w:val="00FB3E6D"/>
    <w:rsid w:val="00FB5A96"/>
    <w:rsid w:val="00FB6941"/>
    <w:rsid w:val="00FB7184"/>
    <w:rsid w:val="00FC0132"/>
    <w:rsid w:val="00FC1EAD"/>
    <w:rsid w:val="00FC27E8"/>
    <w:rsid w:val="00FC2CD1"/>
    <w:rsid w:val="00FC34C9"/>
    <w:rsid w:val="00FC3C9F"/>
    <w:rsid w:val="00FC3F7E"/>
    <w:rsid w:val="00FC6862"/>
    <w:rsid w:val="00FC6EAA"/>
    <w:rsid w:val="00FC737B"/>
    <w:rsid w:val="00FC7932"/>
    <w:rsid w:val="00FD167A"/>
    <w:rsid w:val="00FD1B07"/>
    <w:rsid w:val="00FD3EC4"/>
    <w:rsid w:val="00FD7682"/>
    <w:rsid w:val="00FE02E0"/>
    <w:rsid w:val="00FE08B7"/>
    <w:rsid w:val="00FE1680"/>
    <w:rsid w:val="00FE2287"/>
    <w:rsid w:val="00FE24C9"/>
    <w:rsid w:val="00FE4962"/>
    <w:rsid w:val="00FE544F"/>
    <w:rsid w:val="00FE5A71"/>
    <w:rsid w:val="00FE61BD"/>
    <w:rsid w:val="00FE6671"/>
    <w:rsid w:val="00FE6DF9"/>
    <w:rsid w:val="00FE7F8F"/>
    <w:rsid w:val="00FF0999"/>
    <w:rsid w:val="00FF1788"/>
    <w:rsid w:val="00FF1C00"/>
    <w:rsid w:val="00FF2C45"/>
    <w:rsid w:val="00FF2FC0"/>
    <w:rsid w:val="00FF37A8"/>
    <w:rsid w:val="00FF3D4F"/>
    <w:rsid w:val="00FF5284"/>
    <w:rsid w:val="00FF52F2"/>
    <w:rsid w:val="00FF5589"/>
    <w:rsid w:val="00FF5854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0FDF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50FDF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rsid w:val="00C50FDF"/>
    <w:rPr>
      <w:sz w:val="24"/>
    </w:rPr>
  </w:style>
  <w:style w:type="character" w:customStyle="1" w:styleId="30">
    <w:name w:val="Заголовок 3 Знак"/>
    <w:basedOn w:val="a0"/>
    <w:link w:val="3"/>
    <w:rsid w:val="00C50FDF"/>
    <w:rPr>
      <w:sz w:val="26"/>
    </w:rPr>
  </w:style>
  <w:style w:type="paragraph" w:styleId="af">
    <w:name w:val="Body Text"/>
    <w:basedOn w:val="a"/>
    <w:link w:val="af0"/>
    <w:rsid w:val="00C50FDF"/>
    <w:rPr>
      <w:rFonts w:ascii="a_FuturaOrto" w:hAnsi="a_FuturaOrto"/>
      <w:szCs w:val="20"/>
    </w:rPr>
  </w:style>
  <w:style w:type="character" w:customStyle="1" w:styleId="af0">
    <w:name w:val="Основной текст Знак"/>
    <w:basedOn w:val="a0"/>
    <w:link w:val="af"/>
    <w:rsid w:val="00C50FDF"/>
    <w:rPr>
      <w:rFonts w:ascii="a_FuturaOrto" w:hAnsi="a_FuturaOrto"/>
      <w:sz w:val="24"/>
    </w:rPr>
  </w:style>
  <w:style w:type="paragraph" w:styleId="21">
    <w:name w:val="Body Text 2"/>
    <w:basedOn w:val="a"/>
    <w:link w:val="22"/>
    <w:rsid w:val="00C50FDF"/>
    <w:rPr>
      <w:rFonts w:ascii="a_Typer" w:hAnsi="a_Typer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50FDF"/>
    <w:rPr>
      <w:rFonts w:ascii="a_Typer" w:hAnsi="a_Typer"/>
      <w:sz w:val="28"/>
      <w:lang w:val="x-none" w:eastAsia="x-none"/>
    </w:rPr>
  </w:style>
  <w:style w:type="paragraph" w:styleId="31">
    <w:name w:val="Body Text 3"/>
    <w:basedOn w:val="a"/>
    <w:link w:val="32"/>
    <w:rsid w:val="00C50FDF"/>
    <w:pPr>
      <w:ind w:right="-1713"/>
    </w:pPr>
    <w:rPr>
      <w:rFonts w:ascii="a_Typer" w:hAnsi="a_Typer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50FDF"/>
    <w:rPr>
      <w:rFonts w:ascii="a_Typer" w:hAnsi="a_Typer"/>
      <w:sz w:val="28"/>
    </w:rPr>
  </w:style>
  <w:style w:type="paragraph" w:styleId="23">
    <w:name w:val="Body Text Indent 2"/>
    <w:basedOn w:val="a"/>
    <w:link w:val="24"/>
    <w:rsid w:val="00C50FDF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50FDF"/>
    <w:rPr>
      <w:sz w:val="28"/>
    </w:rPr>
  </w:style>
  <w:style w:type="paragraph" w:styleId="af1">
    <w:name w:val="Title"/>
    <w:basedOn w:val="a"/>
    <w:link w:val="af2"/>
    <w:qFormat/>
    <w:rsid w:val="00C50FDF"/>
    <w:pPr>
      <w:jc w:val="center"/>
    </w:pPr>
    <w:rPr>
      <w:b/>
      <w:iCs/>
      <w:sz w:val="40"/>
      <w:szCs w:val="20"/>
    </w:rPr>
  </w:style>
  <w:style w:type="character" w:customStyle="1" w:styleId="af2">
    <w:name w:val="Название Знак"/>
    <w:basedOn w:val="a0"/>
    <w:link w:val="af1"/>
    <w:rsid w:val="00C50FDF"/>
    <w:rPr>
      <w:b/>
      <w:iCs/>
      <w:sz w:val="40"/>
    </w:rPr>
  </w:style>
  <w:style w:type="paragraph" w:customStyle="1" w:styleId="ConsPlusTitle">
    <w:name w:val="ConsPlusTitle"/>
    <w:rsid w:val="00C50F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rsid w:val="00C50FDF"/>
    <w:rPr>
      <w:sz w:val="24"/>
    </w:rPr>
  </w:style>
  <w:style w:type="paragraph" w:customStyle="1" w:styleId="14">
    <w:name w:val="Основной текст1"/>
    <w:basedOn w:val="13"/>
    <w:rsid w:val="00C50FDF"/>
    <w:pPr>
      <w:jc w:val="both"/>
    </w:pPr>
  </w:style>
  <w:style w:type="character" w:customStyle="1" w:styleId="val">
    <w:name w:val="val"/>
    <w:basedOn w:val="a0"/>
    <w:rsid w:val="00C50FDF"/>
  </w:style>
  <w:style w:type="character" w:styleId="af3">
    <w:name w:val="Hyperlink"/>
    <w:uiPriority w:val="99"/>
    <w:rsid w:val="00C50FDF"/>
    <w:rPr>
      <w:color w:val="0000FF"/>
      <w:u w:val="single"/>
    </w:rPr>
  </w:style>
  <w:style w:type="paragraph" w:customStyle="1" w:styleId="ConsPlusNonformat">
    <w:name w:val="ConsPlusNonformat"/>
    <w:rsid w:val="00C50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C50FDF"/>
  </w:style>
  <w:style w:type="paragraph" w:customStyle="1" w:styleId="Style6">
    <w:name w:val="Style6"/>
    <w:basedOn w:val="a"/>
    <w:rsid w:val="00C50FD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C50FDF"/>
    <w:pPr>
      <w:widowControl w:val="0"/>
      <w:autoSpaceDE w:val="0"/>
      <w:autoSpaceDN w:val="0"/>
      <w:adjustRightInd w:val="0"/>
      <w:spacing w:line="277" w:lineRule="exact"/>
      <w:ind w:firstLine="518"/>
      <w:jc w:val="both"/>
    </w:pPr>
  </w:style>
  <w:style w:type="paragraph" w:customStyle="1" w:styleId="Style8">
    <w:name w:val="Style8"/>
    <w:basedOn w:val="a"/>
    <w:rsid w:val="00C50FDF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13">
    <w:name w:val="Font Style13"/>
    <w:rsid w:val="00C50FDF"/>
    <w:rPr>
      <w:rFonts w:ascii="Times New Roman" w:hAnsi="Times New Roman" w:cs="Times New Roman"/>
      <w:sz w:val="22"/>
      <w:szCs w:val="22"/>
    </w:rPr>
  </w:style>
  <w:style w:type="paragraph" w:styleId="33">
    <w:name w:val="Body Text Indent 3"/>
    <w:basedOn w:val="a"/>
    <w:link w:val="34"/>
    <w:rsid w:val="00C50FD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50FDF"/>
    <w:rPr>
      <w:sz w:val="16"/>
      <w:szCs w:val="16"/>
    </w:rPr>
  </w:style>
  <w:style w:type="paragraph" w:customStyle="1" w:styleId="af5">
    <w:name w:val="Знак Знак Знак Знак"/>
    <w:basedOn w:val="a"/>
    <w:rsid w:val="00C50F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qFormat/>
    <w:rsid w:val="00C50FDF"/>
    <w:pPr>
      <w:ind w:left="720"/>
      <w:contextualSpacing/>
    </w:pPr>
    <w:rPr>
      <w:sz w:val="20"/>
      <w:szCs w:val="20"/>
    </w:rPr>
  </w:style>
  <w:style w:type="character" w:customStyle="1" w:styleId="FontStyle15">
    <w:name w:val="Font Style15"/>
    <w:rsid w:val="00C50FD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5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0FDF"/>
    <w:rPr>
      <w:rFonts w:ascii="Courier New" w:hAnsi="Courier New" w:cs="Courier New"/>
    </w:rPr>
  </w:style>
  <w:style w:type="paragraph" w:customStyle="1" w:styleId="25">
    <w:name w:val="Знак2"/>
    <w:basedOn w:val="a"/>
    <w:next w:val="2"/>
    <w:autoRedefine/>
    <w:rsid w:val="00C50FDF"/>
    <w:pPr>
      <w:spacing w:after="160" w:line="240" w:lineRule="exact"/>
    </w:pPr>
    <w:rPr>
      <w:szCs w:val="20"/>
      <w:lang w:val="en-US" w:eastAsia="en-US"/>
    </w:rPr>
  </w:style>
  <w:style w:type="paragraph" w:customStyle="1" w:styleId="p8">
    <w:name w:val="p8"/>
    <w:basedOn w:val="a"/>
    <w:rsid w:val="00C50FDF"/>
    <w:pPr>
      <w:spacing w:before="100" w:beforeAutospacing="1" w:after="100" w:afterAutospacing="1"/>
    </w:pPr>
  </w:style>
  <w:style w:type="paragraph" w:customStyle="1" w:styleId="p9">
    <w:name w:val="p9"/>
    <w:basedOn w:val="a"/>
    <w:rsid w:val="00C50FDF"/>
    <w:pPr>
      <w:spacing w:before="100" w:beforeAutospacing="1" w:after="100" w:afterAutospacing="1"/>
    </w:pPr>
  </w:style>
  <w:style w:type="paragraph" w:customStyle="1" w:styleId="p10">
    <w:name w:val="p10"/>
    <w:basedOn w:val="a"/>
    <w:rsid w:val="00C50FDF"/>
    <w:pPr>
      <w:spacing w:before="100" w:beforeAutospacing="1" w:after="100" w:afterAutospacing="1"/>
    </w:pPr>
  </w:style>
  <w:style w:type="character" w:customStyle="1" w:styleId="s3">
    <w:name w:val="s3"/>
    <w:rsid w:val="00C50FDF"/>
  </w:style>
  <w:style w:type="paragraph" w:customStyle="1" w:styleId="p11">
    <w:name w:val="p11"/>
    <w:basedOn w:val="a"/>
    <w:rsid w:val="00C50FDF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3"/>
    <w:uiPriority w:val="99"/>
    <w:rsid w:val="00903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0FDF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50FDF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rsid w:val="00C50FDF"/>
    <w:rPr>
      <w:sz w:val="24"/>
    </w:rPr>
  </w:style>
  <w:style w:type="character" w:customStyle="1" w:styleId="30">
    <w:name w:val="Заголовок 3 Знак"/>
    <w:basedOn w:val="a0"/>
    <w:link w:val="3"/>
    <w:rsid w:val="00C50FDF"/>
    <w:rPr>
      <w:sz w:val="26"/>
    </w:rPr>
  </w:style>
  <w:style w:type="paragraph" w:styleId="af">
    <w:name w:val="Body Text"/>
    <w:basedOn w:val="a"/>
    <w:link w:val="af0"/>
    <w:rsid w:val="00C50FDF"/>
    <w:rPr>
      <w:rFonts w:ascii="a_FuturaOrto" w:hAnsi="a_FuturaOrto"/>
      <w:szCs w:val="20"/>
    </w:rPr>
  </w:style>
  <w:style w:type="character" w:customStyle="1" w:styleId="af0">
    <w:name w:val="Основной текст Знак"/>
    <w:basedOn w:val="a0"/>
    <w:link w:val="af"/>
    <w:rsid w:val="00C50FDF"/>
    <w:rPr>
      <w:rFonts w:ascii="a_FuturaOrto" w:hAnsi="a_FuturaOrto"/>
      <w:sz w:val="24"/>
    </w:rPr>
  </w:style>
  <w:style w:type="paragraph" w:styleId="21">
    <w:name w:val="Body Text 2"/>
    <w:basedOn w:val="a"/>
    <w:link w:val="22"/>
    <w:rsid w:val="00C50FDF"/>
    <w:rPr>
      <w:rFonts w:ascii="a_Typer" w:hAnsi="a_Typer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50FDF"/>
    <w:rPr>
      <w:rFonts w:ascii="a_Typer" w:hAnsi="a_Typer"/>
      <w:sz w:val="28"/>
      <w:lang w:val="x-none" w:eastAsia="x-none"/>
    </w:rPr>
  </w:style>
  <w:style w:type="paragraph" w:styleId="31">
    <w:name w:val="Body Text 3"/>
    <w:basedOn w:val="a"/>
    <w:link w:val="32"/>
    <w:rsid w:val="00C50FDF"/>
    <w:pPr>
      <w:ind w:right="-1713"/>
    </w:pPr>
    <w:rPr>
      <w:rFonts w:ascii="a_Typer" w:hAnsi="a_Typer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50FDF"/>
    <w:rPr>
      <w:rFonts w:ascii="a_Typer" w:hAnsi="a_Typer"/>
      <w:sz w:val="28"/>
    </w:rPr>
  </w:style>
  <w:style w:type="paragraph" w:styleId="23">
    <w:name w:val="Body Text Indent 2"/>
    <w:basedOn w:val="a"/>
    <w:link w:val="24"/>
    <w:rsid w:val="00C50FDF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50FDF"/>
    <w:rPr>
      <w:sz w:val="28"/>
    </w:rPr>
  </w:style>
  <w:style w:type="paragraph" w:styleId="af1">
    <w:name w:val="Title"/>
    <w:basedOn w:val="a"/>
    <w:link w:val="af2"/>
    <w:qFormat/>
    <w:rsid w:val="00C50FDF"/>
    <w:pPr>
      <w:jc w:val="center"/>
    </w:pPr>
    <w:rPr>
      <w:b/>
      <w:iCs/>
      <w:sz w:val="40"/>
      <w:szCs w:val="20"/>
    </w:rPr>
  </w:style>
  <w:style w:type="character" w:customStyle="1" w:styleId="af2">
    <w:name w:val="Название Знак"/>
    <w:basedOn w:val="a0"/>
    <w:link w:val="af1"/>
    <w:rsid w:val="00C50FDF"/>
    <w:rPr>
      <w:b/>
      <w:iCs/>
      <w:sz w:val="40"/>
    </w:rPr>
  </w:style>
  <w:style w:type="paragraph" w:customStyle="1" w:styleId="ConsPlusTitle">
    <w:name w:val="ConsPlusTitle"/>
    <w:rsid w:val="00C50F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rsid w:val="00C50FDF"/>
    <w:rPr>
      <w:sz w:val="24"/>
    </w:rPr>
  </w:style>
  <w:style w:type="paragraph" w:customStyle="1" w:styleId="14">
    <w:name w:val="Основной текст1"/>
    <w:basedOn w:val="13"/>
    <w:rsid w:val="00C50FDF"/>
    <w:pPr>
      <w:jc w:val="both"/>
    </w:pPr>
  </w:style>
  <w:style w:type="character" w:customStyle="1" w:styleId="val">
    <w:name w:val="val"/>
    <w:basedOn w:val="a0"/>
    <w:rsid w:val="00C50FDF"/>
  </w:style>
  <w:style w:type="character" w:styleId="af3">
    <w:name w:val="Hyperlink"/>
    <w:uiPriority w:val="99"/>
    <w:rsid w:val="00C50FDF"/>
    <w:rPr>
      <w:color w:val="0000FF"/>
      <w:u w:val="single"/>
    </w:rPr>
  </w:style>
  <w:style w:type="paragraph" w:customStyle="1" w:styleId="ConsPlusNonformat">
    <w:name w:val="ConsPlusNonformat"/>
    <w:rsid w:val="00C50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C50FDF"/>
  </w:style>
  <w:style w:type="paragraph" w:customStyle="1" w:styleId="Style6">
    <w:name w:val="Style6"/>
    <w:basedOn w:val="a"/>
    <w:rsid w:val="00C50FD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C50FDF"/>
    <w:pPr>
      <w:widowControl w:val="0"/>
      <w:autoSpaceDE w:val="0"/>
      <w:autoSpaceDN w:val="0"/>
      <w:adjustRightInd w:val="0"/>
      <w:spacing w:line="277" w:lineRule="exact"/>
      <w:ind w:firstLine="518"/>
      <w:jc w:val="both"/>
    </w:pPr>
  </w:style>
  <w:style w:type="paragraph" w:customStyle="1" w:styleId="Style8">
    <w:name w:val="Style8"/>
    <w:basedOn w:val="a"/>
    <w:rsid w:val="00C50FDF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13">
    <w:name w:val="Font Style13"/>
    <w:rsid w:val="00C50FDF"/>
    <w:rPr>
      <w:rFonts w:ascii="Times New Roman" w:hAnsi="Times New Roman" w:cs="Times New Roman"/>
      <w:sz w:val="22"/>
      <w:szCs w:val="22"/>
    </w:rPr>
  </w:style>
  <w:style w:type="paragraph" w:styleId="33">
    <w:name w:val="Body Text Indent 3"/>
    <w:basedOn w:val="a"/>
    <w:link w:val="34"/>
    <w:rsid w:val="00C50FD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50FDF"/>
    <w:rPr>
      <w:sz w:val="16"/>
      <w:szCs w:val="16"/>
    </w:rPr>
  </w:style>
  <w:style w:type="paragraph" w:customStyle="1" w:styleId="af5">
    <w:name w:val="Знак Знак Знак Знак"/>
    <w:basedOn w:val="a"/>
    <w:rsid w:val="00C50F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qFormat/>
    <w:rsid w:val="00C50FDF"/>
    <w:pPr>
      <w:ind w:left="720"/>
      <w:contextualSpacing/>
    </w:pPr>
    <w:rPr>
      <w:sz w:val="20"/>
      <w:szCs w:val="20"/>
    </w:rPr>
  </w:style>
  <w:style w:type="character" w:customStyle="1" w:styleId="FontStyle15">
    <w:name w:val="Font Style15"/>
    <w:rsid w:val="00C50FD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5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0FDF"/>
    <w:rPr>
      <w:rFonts w:ascii="Courier New" w:hAnsi="Courier New" w:cs="Courier New"/>
    </w:rPr>
  </w:style>
  <w:style w:type="paragraph" w:customStyle="1" w:styleId="25">
    <w:name w:val="Знак2"/>
    <w:basedOn w:val="a"/>
    <w:next w:val="2"/>
    <w:autoRedefine/>
    <w:rsid w:val="00C50FDF"/>
    <w:pPr>
      <w:spacing w:after="160" w:line="240" w:lineRule="exact"/>
    </w:pPr>
    <w:rPr>
      <w:szCs w:val="20"/>
      <w:lang w:val="en-US" w:eastAsia="en-US"/>
    </w:rPr>
  </w:style>
  <w:style w:type="paragraph" w:customStyle="1" w:styleId="p8">
    <w:name w:val="p8"/>
    <w:basedOn w:val="a"/>
    <w:rsid w:val="00C50FDF"/>
    <w:pPr>
      <w:spacing w:before="100" w:beforeAutospacing="1" w:after="100" w:afterAutospacing="1"/>
    </w:pPr>
  </w:style>
  <w:style w:type="paragraph" w:customStyle="1" w:styleId="p9">
    <w:name w:val="p9"/>
    <w:basedOn w:val="a"/>
    <w:rsid w:val="00C50FDF"/>
    <w:pPr>
      <w:spacing w:before="100" w:beforeAutospacing="1" w:after="100" w:afterAutospacing="1"/>
    </w:pPr>
  </w:style>
  <w:style w:type="paragraph" w:customStyle="1" w:styleId="p10">
    <w:name w:val="p10"/>
    <w:basedOn w:val="a"/>
    <w:rsid w:val="00C50FDF"/>
    <w:pPr>
      <w:spacing w:before="100" w:beforeAutospacing="1" w:after="100" w:afterAutospacing="1"/>
    </w:pPr>
  </w:style>
  <w:style w:type="character" w:customStyle="1" w:styleId="s3">
    <w:name w:val="s3"/>
    <w:rsid w:val="00C50FDF"/>
  </w:style>
  <w:style w:type="paragraph" w:customStyle="1" w:styleId="p11">
    <w:name w:val="p11"/>
    <w:basedOn w:val="a"/>
    <w:rsid w:val="00C50FDF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3"/>
    <w:uiPriority w:val="99"/>
    <w:rsid w:val="00903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39E59D75F8274A57D6E0D7AE31358D048302C33D753FA82A91CFA0BCB12E39ICnC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F39E59D75F8274A57D6FEDAB85D698106885CCF3A7533FA74CE94FDEBB8246E8B076CAEBF5742BAI9n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EFC3-37F7-48B8-B663-B04BB9DE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12</Pages>
  <Words>2948</Words>
  <Characters>24767</Characters>
  <Application>Microsoft Office Word</Application>
  <DocSecurity>0</DocSecurity>
  <Lines>206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СК ГО</Company>
  <LinksUpToDate>false</LinksUpToDate>
  <CharactersWithSpaces>27660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2024-06-18T04:00:00Z</cp:lastPrinted>
  <dcterms:created xsi:type="dcterms:W3CDTF">2024-05-14T03:28:00Z</dcterms:created>
  <dcterms:modified xsi:type="dcterms:W3CDTF">2024-06-18T05:21:00Z</dcterms:modified>
</cp:coreProperties>
</file>