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E1" w:rsidRPr="003C2D57" w:rsidRDefault="00E030E1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E1" w:rsidRPr="003C2D57" w:rsidRDefault="00E030E1" w:rsidP="00E1376D">
      <w:pPr>
        <w:spacing w:line="240" w:lineRule="auto"/>
        <w:jc w:val="center"/>
        <w:rPr>
          <w:rFonts w:ascii="Courier New" w:eastAsiaTheme="minorEastAsia" w:hAnsi="Courier New" w:cs="Courier New"/>
          <w:b/>
          <w:bCs/>
          <w:sz w:val="28"/>
          <w:szCs w:val="28"/>
          <w:lang w:eastAsia="ru-RU"/>
        </w:rPr>
      </w:pPr>
      <w:r w:rsidRPr="003C2D57">
        <w:rPr>
          <w:rFonts w:eastAsiaTheme="minorEastAsia" w:cs="Times New Roman"/>
          <w:noProof/>
          <w:sz w:val="24"/>
          <w:szCs w:val="24"/>
          <w:lang w:eastAsia="ru-RU"/>
        </w:rPr>
        <w:drawing>
          <wp:inline distT="0" distB="0" distL="0" distR="0" wp14:anchorId="11B2BDDE" wp14:editId="112AA76C">
            <wp:extent cx="668655" cy="846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C2D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КОМИТЕТ</w:t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C2D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УПРАВЛЕНИЮ МУНИЦИПАЛЬНОЙ СОБСТВЕННОСТЬЮ</w:t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C2D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СЕВЕРО-КУРИЛЬСКОГО</w:t>
      </w:r>
      <w:proofErr w:type="gramEnd"/>
      <w:r w:rsidRPr="003C2D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</w:t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lang w:eastAsia="ru-RU"/>
        </w:rPr>
      </w:pPr>
      <w:r w:rsidRPr="003C2D57">
        <w:rPr>
          <w:rFonts w:ascii="Times New Roman" w:eastAsiaTheme="minorEastAsia" w:hAnsi="Times New Roman" w:cs="Times New Roman"/>
          <w:b/>
          <w:bCs/>
          <w:i/>
          <w:iCs/>
          <w:lang w:eastAsia="ru-RU"/>
        </w:rPr>
        <w:t>_____________________________________________________________________________________</w:t>
      </w:r>
    </w:p>
    <w:p w:rsidR="00E030E1" w:rsidRPr="003C2D57" w:rsidRDefault="00E030E1" w:rsidP="00E1376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030E1" w:rsidRPr="003C2D57" w:rsidRDefault="00E030E1" w:rsidP="00E1376D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proofErr w:type="gramStart"/>
      <w:r w:rsidRPr="003C2D5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C2D5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Р И К А З</w:t>
      </w:r>
    </w:p>
    <w:p w:rsidR="00E030E1" w:rsidRPr="003C2D57" w:rsidRDefault="00E030E1" w:rsidP="00E1376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E030E1" w:rsidRPr="003C2D57" w:rsidRDefault="00E030E1" w:rsidP="00E1376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C2D5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3C2D57">
        <w:rPr>
          <w:rFonts w:ascii="Times New Roman" w:eastAsiaTheme="minorEastAsia" w:hAnsi="Times New Roman" w:cs="Times New Roman"/>
          <w:lang w:eastAsia="ru-RU"/>
        </w:rPr>
        <w:t>«</w:t>
      </w:r>
      <w:r w:rsidR="003C2D57" w:rsidRPr="003C2D57">
        <w:rPr>
          <w:rFonts w:ascii="Times New Roman" w:eastAsiaTheme="minorEastAsia" w:hAnsi="Times New Roman" w:cs="Times New Roman"/>
          <w:lang w:eastAsia="ru-RU"/>
        </w:rPr>
        <w:t>03» апреля 2026</w:t>
      </w:r>
      <w:r w:rsidR="00CC513E">
        <w:rPr>
          <w:rFonts w:ascii="Times New Roman" w:eastAsiaTheme="minorEastAsia" w:hAnsi="Times New Roman" w:cs="Times New Roman"/>
          <w:lang w:eastAsia="ru-RU"/>
        </w:rPr>
        <w:t xml:space="preserve"> года</w:t>
      </w:r>
      <w:r w:rsidR="00CC513E">
        <w:rPr>
          <w:rFonts w:ascii="Times New Roman" w:eastAsiaTheme="minorEastAsia" w:hAnsi="Times New Roman" w:cs="Times New Roman"/>
          <w:lang w:eastAsia="ru-RU"/>
        </w:rPr>
        <w:tab/>
      </w:r>
      <w:r w:rsidR="00CC513E">
        <w:rPr>
          <w:rFonts w:ascii="Times New Roman" w:eastAsiaTheme="minorEastAsia" w:hAnsi="Times New Roman" w:cs="Times New Roman"/>
          <w:lang w:eastAsia="ru-RU"/>
        </w:rPr>
        <w:tab/>
      </w:r>
      <w:r w:rsidR="00CC513E">
        <w:rPr>
          <w:rFonts w:ascii="Times New Roman" w:eastAsiaTheme="minorEastAsia" w:hAnsi="Times New Roman" w:cs="Times New Roman"/>
          <w:lang w:eastAsia="ru-RU"/>
        </w:rPr>
        <w:tab/>
      </w:r>
      <w:r w:rsidR="00CC513E">
        <w:rPr>
          <w:rFonts w:ascii="Times New Roman" w:eastAsiaTheme="minorEastAsia" w:hAnsi="Times New Roman" w:cs="Times New Roman"/>
          <w:lang w:eastAsia="ru-RU"/>
        </w:rPr>
        <w:tab/>
        <w:t xml:space="preserve">         </w:t>
      </w:r>
      <w:r w:rsidR="00CC513E">
        <w:rPr>
          <w:rFonts w:ascii="Times New Roman" w:eastAsiaTheme="minorEastAsia" w:hAnsi="Times New Roman" w:cs="Times New Roman"/>
          <w:lang w:eastAsia="ru-RU"/>
        </w:rPr>
        <w:tab/>
      </w:r>
      <w:bookmarkStart w:id="0" w:name="_GoBack"/>
      <w:bookmarkEnd w:id="0"/>
      <w:r w:rsidRPr="003C2D57">
        <w:rPr>
          <w:rFonts w:ascii="Times New Roman" w:eastAsiaTheme="minorEastAsia" w:hAnsi="Times New Roman" w:cs="Times New Roman"/>
          <w:lang w:eastAsia="ru-RU"/>
        </w:rPr>
        <w:t xml:space="preserve">                   </w:t>
      </w:r>
      <w:r w:rsidR="003C2D57" w:rsidRPr="003C2D57">
        <w:rPr>
          <w:rFonts w:ascii="Times New Roman" w:eastAsiaTheme="minorEastAsia" w:hAnsi="Times New Roman" w:cs="Times New Roman"/>
          <w:lang w:eastAsia="ru-RU"/>
        </w:rPr>
        <w:t xml:space="preserve">                                </w:t>
      </w:r>
      <w:r w:rsidRPr="003C2D57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="003C2D57" w:rsidRPr="003C2D57">
        <w:rPr>
          <w:rFonts w:ascii="Times New Roman" w:eastAsiaTheme="minorEastAsia" w:hAnsi="Times New Roman" w:cs="Times New Roman"/>
          <w:lang w:eastAsia="ru-RU"/>
        </w:rPr>
        <w:t>13</w:t>
      </w:r>
      <w:r w:rsidRPr="003C2D57">
        <w:rPr>
          <w:rFonts w:ascii="Times New Roman" w:eastAsiaTheme="minorEastAsia" w:hAnsi="Times New Roman" w:cs="Times New Roman"/>
          <w:lang w:eastAsia="ru-RU"/>
        </w:rPr>
        <w:t>-П</w:t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C2D57">
        <w:rPr>
          <w:rFonts w:ascii="Times New Roman" w:eastAsiaTheme="minorEastAsia" w:hAnsi="Times New Roman" w:cs="Times New Roman"/>
          <w:lang w:eastAsia="ru-RU"/>
        </w:rPr>
        <w:t>г. Северо-Курильск</w:t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E030E1" w:rsidRPr="003C2D57" w:rsidRDefault="00E030E1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 руководствуясь статьей 42 Устава Северо-Курильского муниципального округа, Положения о Комитете по управлению муниципальной собственностью Северо-Курильского  муниципального округа,  утвержденного решением Собрания Северо-Курильского городского округа от 23.12.2024 № 12/45-7 «О внесении</w:t>
      </w:r>
      <w:proofErr w:type="gramEnd"/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наименование иных органов местного самоуправления и утверждении положений о них»,</w:t>
      </w:r>
    </w:p>
    <w:p w:rsidR="00E030E1" w:rsidRPr="003C2D57" w:rsidRDefault="00E030E1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0E1" w:rsidRPr="003C2D57" w:rsidRDefault="00E030E1" w:rsidP="00E1376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</w:t>
      </w:r>
      <w:hyperlink w:anchor="p26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 </w:t>
      </w:r>
    </w:p>
    <w:p w:rsidR="00E030E1" w:rsidRPr="003C2D57" w:rsidRDefault="00E030E1" w:rsidP="00E1376D">
      <w:pPr>
        <w:pStyle w:val="ConsPlusNormal"/>
        <w:ind w:firstLine="540"/>
        <w:jc w:val="both"/>
      </w:pPr>
      <w:r w:rsidRPr="003C2D57">
        <w:t xml:space="preserve">2. Опубликовать настоящий приказ в сетевом издании «Курильский рыбак» и разместить на официальном сайте Администрации Северо-Курильского муниципального округа. </w:t>
      </w:r>
    </w:p>
    <w:p w:rsidR="00E030E1" w:rsidRPr="003C2D57" w:rsidRDefault="00E030E1" w:rsidP="00E1376D">
      <w:pPr>
        <w:pStyle w:val="ConsPlusNormal"/>
        <w:ind w:firstLine="540"/>
        <w:jc w:val="both"/>
      </w:pPr>
      <w:r w:rsidRPr="003C2D57">
        <w:t>3. Контроль исполнения настоящего приказа возложить на начальника отдела имущественных и земельных отношений Комитета по управлению муниципальной собственностью Северо-Курильского муниципального округа (Патюкова Н.А.)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030E1" w:rsidRPr="003C2D57" w:rsidRDefault="00E030E1" w:rsidP="00E1376D">
      <w:pPr>
        <w:pStyle w:val="ConsPlusNormal"/>
        <w:jc w:val="both"/>
      </w:pPr>
    </w:p>
    <w:p w:rsidR="00E030E1" w:rsidRPr="003C2D57" w:rsidRDefault="00E030E1" w:rsidP="00E1376D">
      <w:pPr>
        <w:pStyle w:val="ConsPlusNormal"/>
        <w:jc w:val="both"/>
      </w:pPr>
      <w:r w:rsidRPr="003C2D57">
        <w:t xml:space="preserve">Председатель </w:t>
      </w:r>
      <w:r w:rsidRPr="003C2D57">
        <w:tab/>
      </w:r>
      <w:r w:rsidRPr="003C2D57">
        <w:tab/>
      </w:r>
      <w:r w:rsidRPr="003C2D57">
        <w:tab/>
      </w:r>
      <w:r w:rsidRPr="003C2D57">
        <w:tab/>
      </w:r>
      <w:r w:rsidRPr="003C2D57">
        <w:tab/>
      </w:r>
      <w:r w:rsidRPr="003C2D57">
        <w:tab/>
      </w:r>
      <w:r w:rsidRPr="003C2D57">
        <w:tab/>
      </w:r>
      <w:r w:rsidRPr="003C2D57">
        <w:tab/>
        <w:t xml:space="preserve">       </w:t>
      </w:r>
      <w:r w:rsidR="003C2D57" w:rsidRPr="003C2D57">
        <w:t xml:space="preserve">       </w:t>
      </w:r>
      <w:r w:rsidRPr="003C2D57">
        <w:t xml:space="preserve">  О.Н. Тутова</w:t>
      </w:r>
    </w:p>
    <w:p w:rsidR="00316683" w:rsidRPr="003C2D57" w:rsidRDefault="00316683" w:rsidP="00E13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860F1" w:rsidRPr="00CC513E" w:rsidRDefault="00E860F1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0F1" w:rsidRPr="00CC513E" w:rsidRDefault="00E860F1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E030E1" w:rsidRPr="003C2D57" w:rsidRDefault="00E030E1" w:rsidP="00E1376D">
      <w:pPr>
        <w:pStyle w:val="ConsPlusNormal"/>
        <w:jc w:val="right"/>
      </w:pPr>
      <w:r w:rsidRPr="003C2D57">
        <w:t xml:space="preserve">приказом Комитета по управлению </w:t>
      </w:r>
    </w:p>
    <w:p w:rsidR="00E030E1" w:rsidRPr="003C2D57" w:rsidRDefault="00E030E1" w:rsidP="00E1376D">
      <w:pPr>
        <w:pStyle w:val="ConsPlusNormal"/>
        <w:jc w:val="right"/>
      </w:pPr>
      <w:r w:rsidRPr="003C2D57">
        <w:t xml:space="preserve">муниципальной собственностью Северо- </w:t>
      </w:r>
    </w:p>
    <w:p w:rsidR="00E030E1" w:rsidRPr="003C2D57" w:rsidRDefault="00E030E1" w:rsidP="00E1376D">
      <w:pPr>
        <w:pStyle w:val="ConsPlusNormal"/>
        <w:jc w:val="right"/>
      </w:pPr>
      <w:r w:rsidRPr="003C2D57">
        <w:t xml:space="preserve">Курильского муниципального округа </w:t>
      </w:r>
    </w:p>
    <w:p w:rsidR="00316683" w:rsidRPr="00BC7573" w:rsidRDefault="00BC7573" w:rsidP="00BC7573">
      <w:pPr>
        <w:pStyle w:val="ConsPlusNormal"/>
        <w:jc w:val="right"/>
      </w:pPr>
      <w:r>
        <w:t>о</w:t>
      </w:r>
      <w:r w:rsidR="00E030E1" w:rsidRPr="003C2D57">
        <w:t>т</w:t>
      </w:r>
      <w:r>
        <w:t xml:space="preserve"> 03.04.2026 № 13-П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p26"/>
      <w:bookmarkEnd w:id="1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</w:t>
      </w:r>
      <w:r w:rsidR="00F9764C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УСЛУГИ </w:t>
      </w:r>
      <w:r w:rsidR="00E030E1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УТВЕРЖДЕНИЕ СХЕМЫ РАСПОЛОЖЕНИЯ ЗЕМЕЛЬНОГО УЧАСТКА ИЛИ ЗЕМЕЛЬНЫХ УЧАСТКОВ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КАДАСТРОВОМ ПЛАНЕ ТЕРРИТОРИИ</w:t>
      </w:r>
      <w:r w:rsidR="00E030E1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ПОЛОЖЕНИЯ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Предмет регулирования административного регламента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муниципальной услуги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настоящего административного регламента не применяются к случаям утверждения схемы расположения земельного участка на кадастровом плане территории: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8"/>
      <w:bookmarkEnd w:id="2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предварительном согласовании предоставления земельных участков, находящихся в государственной или муниципальной собственности, а также из земель государственная собственность на которые не разграничена;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соглашения о перераспределении земель и (или) земельных участков, находящихся в государственной или муниципальной собственности и государственная собственность на которые не разграничена, и земельных участков, находящихся в частной собственности;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0"/>
      <w:bookmarkEnd w:id="3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на торгах земельных участков, находящихся в муниципальной собственности и государственная собственность на которые не разграничена, в собственность или аренду.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2"/>
      <w:bookmarkEnd w:id="4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Круг заявителей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44"/>
      <w:bookmarkEnd w:id="5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Заявителями являются физические и юридические лица, индивидуальные предприниматели, обратившиеся за предоставлением услуги в целях образования земельного участка, за исключением случаев, предусмотренных в </w:t>
      </w:r>
      <w:hyperlink w:anchor="p38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абзацах 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4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подраздела 1.1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5"/>
      <w:bookmarkEnd w:id="6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Предоставление заявителю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категориями (признаками) заявителей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реестр государственных и муниципальных услуг (функций)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Едином портале.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СТАНДАРТ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Наименование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схемы расположения земельного участка или земельных участков на кадастровом плане территории.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Наименование органа,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предоставляющего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муниципальную услугу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764C" w:rsidRPr="003C2D57" w:rsidRDefault="00F9764C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предоставляется Комитетом по управлению муниципальной собственностью Северо-Курильского муниципального округа (</w:t>
      </w:r>
      <w:r w:rsid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орган).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Результат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Наименование результатов предоставления Услуги: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утверждении схемы расположения земельного участка или земельных участков на кадастровом плане территории.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Результаты предоставления Услуги, указанные в пункте 2.3.1 настоящего административного регламента, предоставляются: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документа на бумажном носителе;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Необходимость формирования реестровой записи отсутствует, поскольку результат предоставления Услуги в виде реестровой записи не предусмотрен.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Перечень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получения результатов предоставления Услуги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заявителя в Уполномоченном органе;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почтовое отправление по адресу, указанному в запросе;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Единого портала, Регионального портала;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на адрес электронной почты;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на электронную почту кадастрового инженера, оказывающего услугу по подготовке межевого плана.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79"/>
      <w:bookmarkEnd w:id="7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Срок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Максимальный срок предоставления Услуги составляет 5 календарных дней со дня регистрации запроса и документов и (или) информации, необходимых для предоставления Услуги в Уполномоченном органе (с учетом требований, установленных </w:t>
      </w:r>
      <w:hyperlink w:anchor="p102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подразделом 2.7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регламента).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Размер платы, взимаемой с заявителя при предоставлении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Услуги, и способы ее взимания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предусмотрено.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Максимальный срок ожидания в очереди при подаче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заявителем запроса о предоставлении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при получении результата предоставления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Максимальный срок ожидания в очереди: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Уполномоченном органе - 15 минут;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почтового отправления - настоящим регламентом не регулируется;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Единого портала, Регионального портала, электронной почты - не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Максимальный срок ожидания в очереди при получении результата Услуги: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Уполномоченном органе - 15 минут;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почтового отправления - настоящим регламентом не регулируется;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Единого портала, Регионального портала, электронной почты - настоящим регламентом не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02"/>
      <w:bookmarkEnd w:id="8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Срок регистрации запроса заявителя о предоставлении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 Регистрация Уполномоченным органом запроса и документов и (или) информации, необходимых для предоставления Услуги, в случае их подачи в Уполномоченном органе, посредством почтового отправления, Единого портала, Регионального портала, электронной почты, осуществляется в день поступления запроса в Уполномоченный орган (за исключением случаев, предусмотренных пунктом 2.7.2 настоящего административного регламента).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портала, электронной почты вне графика рабочего времени, установленного в Уполномоченном органе, осуществляется в первый рабочий день, следующий за днем их поступления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орган.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 Требования к помещениям, в которых предоставляется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услуга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</w:t>
      </w:r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</w:t>
      </w:r>
      <w:proofErr w:type="gramEnd"/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https://sevkur.sakhali</w:t>
      </w:r>
      <w:r w:rsidR="00576489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.gov.ru/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Едином портале, Региональном портале.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 Показатели доступности и качества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показателей качества и доступности Услуги, размещен на официальном сайте Администрации </w:t>
      </w:r>
      <w:r w:rsidR="000C62AB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 муниципального округа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hyperlink r:id="rId6" w:history="1">
        <w:r w:rsidR="000C62AB" w:rsidRPr="003C2D5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https://sevkur.sakhali</w:t>
        </w:r>
        <w:r w:rsidR="000C62AB" w:rsidRPr="003C2D5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0C62AB" w:rsidRPr="003C2D5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.gov.ru/</w:t>
        </w:r>
      </w:hyperlink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Едином портале, Региональном портале.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 Иные требования к предоставлению муниципальной услуги,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учитывающие особенности предоставления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в многофункциональных центрах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особенности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Услуги, которые являются необходимыми и обязательными для предоставления настоящей Услуги отсутствуют.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Информационные системы, используемые для предоставления Услуги: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Единый портал;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Региональный портал;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СМЭВ;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ИАС УГРТ.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29"/>
      <w:bookmarkEnd w:id="9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30"/>
      <w:bookmarkEnd w:id="10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2.10.3.1.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несовершеннолетнего, оформленных в форме документа на бумажном носителе, по </w:t>
      </w:r>
      <w:hyperlink w:anchor="p636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2 раздела 5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31"/>
      <w:bookmarkEnd w:id="11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2.10.3.2.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уведомлении, предусмотренном </w:t>
      </w:r>
      <w:hyperlink w:anchor="p13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заявитель указывает: свои фамилию, имя, отчество (при наличии); фамилию, имя, отчество (при наличии) несовершеннолетнего, в отношении которого предоставляется Услуга; фамилию, имя, отчество (при наличии), а также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Услуги в отношении несовершеннолетнего в форме документа на бумажном носителе;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волеизъявление о возможности получения результатов предоставления Услуги лично заявителем или иным законным представителем несовершеннолетнего, не являющимся заявителем.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32"/>
      <w:bookmarkEnd w:id="12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2.10.3.3. Результаты предоставления Услуги в отношении несовершеннолетнего, оформленные в форме документа на бумажном носителе, законному представителю несовершеннолетнего, не являющемуся заявителем, не предоставляются в следующих случаях: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Заявителем не представлено уведомление, предусмотренное </w:t>
      </w:r>
      <w:hyperlink w:anchor="p13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несовершеннолетнего, оформленные в форме документа на бумажном носителе, указав об этом в уведомлении, предусмотренном </w:t>
      </w:r>
      <w:hyperlink w:anchor="p13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Уведомление, предусмотренное </w:t>
      </w:r>
      <w:hyperlink w:anchor="p13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представлено с нарушением требований, установленных </w:t>
      </w:r>
      <w:hyperlink w:anchor="p131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2.10.3.2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2.10.3.4. Выдача результатов предоставления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при личном обращении указанного лица, с предъявлением документа, удостоверяющего личность, сведения о котором указаны в уведомлении, предусмотренном </w:t>
      </w:r>
      <w:hyperlink w:anchor="p13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Уполномоченном органе по адресу: </w:t>
      </w:r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694550, Сахалинская область, г. Северо-Курильск, ул. Сахалинская, д. 34а, </w:t>
      </w:r>
      <w:proofErr w:type="spellStart"/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9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</w:t>
      </w:r>
      <w:hyperlink w:anchor="p132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2.10.3.3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результаты предоставления Услуги в отношении несовершеннолетнего в форме документа на бумажном носителе, направляются (выдаются) заявителю способом, указанным в запросе.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2.10.3.5. Предоставление результатов Услуги в порядке, установленном </w:t>
      </w:r>
      <w:hyperlink w:anchor="p129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2.10.3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осуществляется в срок, предусмотренный </w:t>
      </w:r>
      <w:hyperlink w:anchor="p186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3.1.5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2.10.4. Особенности предоставления Услуги в МФЦ.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в МФЦ не осуществляется.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2.10.5.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в электронной форме осуществляется в соответствии с </w:t>
      </w:r>
      <w:hyperlink r:id="rId7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РФ от 26.03.2016 </w:t>
      </w:r>
      <w:r w:rsidR="00576489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236, </w:t>
      </w:r>
      <w:hyperlink r:id="rId8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 от 14.01.2015 </w:t>
      </w:r>
      <w:r w:rsidR="00576489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собственности, и заявления о перераспределении земель и (или) земельных участков, находящихся в государственной или муниципальной собственности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требований к их формату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 Исчерпывающий перечень документов,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2.11.1.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95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таблицах 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394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раздела 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регламенту. </w:t>
      </w:r>
      <w:proofErr w:type="gramEnd"/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Сведения о форм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-ах) запроса(-</w:t>
      </w:r>
      <w:proofErr w:type="spell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предоставлении Услуги и документов, необходимых для предоставления Услуги, приведены в </w:t>
      </w:r>
      <w:hyperlink w:anchor="p543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5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 Исчерпывающий перечень оснований для отказа в приеме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запроса о предоставлении муниципальной услуги и документов,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предоставления муниципальной услуги,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исчерпывающий перечень оснований для приостановления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или для отказа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предоставлении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57"/>
      <w:bookmarkEnd w:id="13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2.12.1. Основания для отказа в приеме запроса о предоставлении Услуги и документов, необходимых для предоставления Услуги: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2.12.1.1. </w:t>
      </w:r>
      <w:proofErr w:type="spell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непредъявление</w:t>
      </w:r>
      <w:proofErr w:type="spell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 заявителя (представителя) - в случае подачи запроса во время приема заявителя (представителя) в Уполномоченном органе;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2.12.1.2. </w:t>
      </w:r>
      <w:proofErr w:type="spell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непредъявление</w:t>
      </w:r>
      <w:proofErr w:type="spell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подтверждающего полномочия представителя действовать от имени заявителя - в случае подачи представителем запроса во время приема представителя в Уполномоченном органе (за исключением опекунов (попечителей) заявителя, лиц, имеющих право действовать от имени юридического лица без доверенности; законных представителей несовершеннолетнего).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2.12.2. Основания для приостановления предоставления Услуги законодательством Российской Федерации не предусмотрены.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161"/>
      <w:bookmarkEnd w:id="14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Основания для отказа в предоставлении Услуги: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2.12.3.1. Заявление подано лицом, не указанным в </w:t>
      </w:r>
      <w:hyperlink w:anchor="p42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подразделе 1.2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2.12.3.2. Заявление подано лицом, которое в соответствии с законодательством Российской Федерации не обладает правами на исходный земельный участок.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2.12.3.3. Непредставление документов, указанных в </w:t>
      </w:r>
      <w:hyperlink w:anchor="p341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4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366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таблицы 1 раздела 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регламенту, в случаях, когда наличие таких документов необходимо для предоставления Услуги.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2.12.3.4. Непредставление документа, указанного в </w:t>
      </w:r>
      <w:hyperlink w:anchor="p356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 таблицы 1 раздела 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2.12.3.5. Отказ в согласовании схемы расположения земельного участка органом исполнительной власти субъекта Российской Федерации, уполномоченного в области лесных отношений.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2.12.3.6.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9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12 статьи 11.10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РФ.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2.12.3.7.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2.12.3.8. Разработка схемы расположения земельного участка с нарушением предусмотренных </w:t>
      </w:r>
      <w:hyperlink r:id="rId1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11.9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РФ требований к образуемым земельным участкам.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2.12.3.9.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2.12.3.10.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2.12.3.11.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2.12.4. Положения, предусмотренные </w:t>
      </w:r>
      <w:hyperlink w:anchor="p157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2.12.1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61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2.12.3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с учетом категории (признаков) заявителя, приведены в </w:t>
      </w:r>
      <w:hyperlink w:anchor="p473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таблицах 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90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503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раздела 4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об отказе в утверждении схемы расположения земельного участка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 </w:t>
      </w:r>
      <w:proofErr w:type="gramEnd"/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СОСТАВ, ПОСЛЕДОВАТЕЛЬНОСТЬ И СРОКИ ВЫПОЛНЕНИЯ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Перечень </w:t>
      </w: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осуществляемых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предоставлении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административных процедур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Профилирование заявителя. Выполнение административной процедуры осуществляется в день регистрации запроса в Уполномоченном органе,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</w:t>
      </w:r>
      <w:hyperlink w:anchor="p244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2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Межведомственное информационное взаимодействие. Направление межведомственных запросов осуществляется в день регистрации запроса о предоставлении Услуги в Уполномоченном органе.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Принятие решения о предоставлении (об отказе в предоставлении) Услуги. Выполнение административной процедуры осуществляется в течение 4 календарных дней со дня регистрации запроса в Уполномоченном органе.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186"/>
      <w:bookmarkEnd w:id="15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Предоставление результата Услуги. Выполнение административной процедуры осуществляется в срок не более 1 календарного дня со дня принятия Уполномоченным органом решения о предоставлении (отказе в предоставлении) Услуги.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СПОСОБЫ ИНФОРМИРОВАНИЯ ЗАЯВИТЕЛЯ ОБ ИЗМЕНЕНИИ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СТАТУСА РАССМОТРЕНИЯ ЗАПРОСА О ПРЕДОСТАВЛЕНИИ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запроса осуществляется Уполномоченным органом следующими способами: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устной форме в момент обращения - в случае обращения заявителя за получением информации о ходе предоставления Услуги во время приема заявителя в Уполномоченном органе по адресу: </w:t>
      </w:r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694550, Сахалинская область, г. Северо-Курильск, ул. Сахалинская, д. 34а, </w:t>
      </w:r>
      <w:proofErr w:type="spellStart"/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F9764C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9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форме в момент обращения - в случае обращения заявителя за получением информации о ходе предоставления Услуги посредством телефонной связи по телефонам: 8(424</w:t>
      </w:r>
      <w:r w:rsidR="008D2CC8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D2CC8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2-10-60, 2-10-90.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в момент изменения статуса рассмотрения запроса - в случае подачи запроса на Едином портале, Региональном портале;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в срок предоставления Услуги, установленный </w:t>
      </w:r>
      <w:hyperlink w:anchor="p79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подразделом 2.4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- в случае обращения заявителя за получением информации о ходе предоставления Услуги посредством почтовой связи, факсимильной связи, электронной почты в адрес, указанный в обращении заявителя.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CC513E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AB" w:rsidRPr="00CC513E" w:rsidRDefault="000C62AB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316683" w:rsidRPr="003C2D57" w:rsidRDefault="00E030E1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6683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схемы расположения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="008D2CC8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земельных участков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кадастровом плане территории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</w:t>
      </w:r>
      <w:proofErr w:type="gramEnd"/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УСЛУГИ, СВЕДЕНИЯ О НОРМАТИВНЫХ ПРАВОВЫХ АКТАХ, КОТОРЫМИ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УТВЕРЖДЕНЫ ФОРМЫ ЗАПРОСА О ПРЕДОСТАВЛЕНИИ МУНИЦИПАЛЬНОЙ </w:t>
      </w:r>
      <w:proofErr w:type="gramEnd"/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И ДОКУМЕНТОВ, НЕОБХОДИМЫХ ДЛЯ ПРЕДОСТАВЛЕНИЯ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УСЛУГИ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ПЕРЕЧЕНЬ УСЛОВНЫХ ОБОЗНАЧЕНИЙ И СОКРАЩЕНИЙ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- лица, указанные в </w:t>
      </w:r>
      <w:hyperlink w:anchor="p44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1.2.1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- оформленное заявлением об утверждении схемы расположения земельного участка на кадастровом плане территории обращение заявителя (представителя) в Уполномоченный орган за предоставлением муниципальной услуги.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- лица, указанные в </w:t>
      </w:r>
      <w:hyperlink w:anchor="p45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1.2.2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портал - федеральная государственная информационная система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портал - региональная государственная информационная система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- многофункциональный центр предоставления государственных и муниципальных услуг.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СМЭВ - федеральная государственная информационная система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межведомственного электронного взаимодействия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ИАС УГРТ - муниципальная информационная система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система управления градостроительным развитием территории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Уполномоченный орган </w:t>
      </w:r>
      <w:r w:rsidR="008D2CC8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CC8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муниципальной собственностью Северо-Курильского муниципального округа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- муниципальная услуга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расположения земельного участка - схема расположения земельного участка или земельных участков на кадастровом плане территории.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образ документа - копия документа, изготовленного на бумажном носителе, переведенного в электронную форму с помощью сре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ск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анирования.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- идентификационный номер налогоплательщика.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- основной государственный регистрационный номер.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44"/>
      <w:bookmarkEnd w:id="16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ИДЕНТИФИКАТОРЫ КАТЕГОРИЙ (ПРИЗНАКОВ) ЗАЯВИТЕЛЕЙ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3072"/>
        <w:gridCol w:w="2576"/>
        <w:gridCol w:w="1880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Отдельные признаки заявителя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предоставления муниципальной услуги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физическим лицом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индивидуальным предпринимателем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ЮЛБД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имеющего право действовать от имени этого юридического лица без доверенности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ЮЛПД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за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предоставлением Услуги через представителя, действующего на основании доверенности, выданной этим юридическим лицом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об утверждении схемы расположения земельного участка или земельных участков на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решение об отказе в утверждении схемы расположения земельного участка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ПФЛ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заявителя, указанного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ОПФЛ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Опекун (попечитель) заявителя, указанного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Законный представитель заявителя, указанного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несовершеннолетним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заявителя, указанного в </w:t>
            </w:r>
            <w:hyperlink w:anchor="p4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индивидуальным предпринимателем, действующий на основании доверенности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утверждении схемы расположения земельного участка или земельных участков на кадастровом плане территории, с приложением схемы расположения земельного участка, в случае, если отсутствует утвержденный проект межевания территории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за утверждением схемы расположения земельного участка на кадастровом плане территории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ИСЧЕРПЫВАЮЩИЙ ПЕРЕЧЕНЬ ДОКУМЕНТОВ,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D2CC8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p295"/>
      <w:bookmarkEnd w:id="17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ИСЧЕРПЫВАЮЩИЙ ПЕРЕЧЕНЬДОКУМЕНТОВ,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НЕОБХОДИМЫХ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СООТВЕТСТВИИ С ЗАКОНОДАТЕЛЬНЫМИ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ИНЫМИ НОРМАТИВНЫМИ ПРАВОВЫМИ АКТАМИ ДЛЯ ПРЕДОСТАВЛЕНИЯ</w:t>
      </w:r>
      <w:r w:rsidR="008D2CC8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УСЛУГИ, КОТОРЫЕ ЗАЯВИТЕЛЬ ДОЛЖЕН ПРЕДСТАВИТЬ САМОСТОЯТЕЛЬНО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3315"/>
        <w:gridCol w:w="5446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576489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p302"/>
            <w:bookmarkEnd w:id="18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об утверждении схемы расположения земельного участка или земельных участков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Документ предоставляется по </w:t>
            </w:r>
            <w:hyperlink w:anchor="p588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форме 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установленной разделом 5 настоящего приложения.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В случае подачи заявления электронной почтой заявление по выбору заявителя (представителя) подписывается: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электронной подписью заявителя (представителя) или усиленной квалифицированной электронной подписью заявителя (представителя) - если заявителем (представителем) является физическое лицо;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усиленной квалифицированной электронной подписью лица, действующего от имени юридического лица без доверенности или усиленной квалифицированной электронной подписью представителя юридического лица, действующего на основании доверенности, выданной в соответствии с законодательством Российской Федерации - если заявителем (представителем) является юридическое лицо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документ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 заявителя (представителя)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На приеме в Уполномоченном органе предъявляется оригинал документа.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Почтовым отправлением, через Единый портал, региональный портал, электронную почту предоставление документа не требуется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полномочия представителя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ПФЛ, ЮЛПД,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 На приеме в Уполномоченном органе предоставляется оригинал документа для снятия копии, либо нотариально заверенная копия;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почтовым отправлением прилагается оригинал, либо нотариально заверенная копия;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через Единый портал, Региональный портал, электронную почту документ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усиленной квалифицированной электронной подписью нотариуса (если представитель действует от имени физического лица);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усиленной квалифицированной электронной подписью индивидуального предпринимателя (если представитель действует от имени индивидуального предпринимателя)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образ документа,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электронный документ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p341"/>
            <w:bookmarkEnd w:id="19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Правоустанавливающие и (или) </w:t>
            </w:r>
            <w:proofErr w:type="spell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правоудостоверяющие</w:t>
            </w:r>
            <w:proofErr w:type="spellEnd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документы на исходный земельный участок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 Документы предоставляются в случаях, если право на земельный участок не зарегистрировано в Едином государственном реестре недвижимости.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 На приеме в Уполномоченном органе предоставляется оригинал документа для снятия копии, либо нотариально заверенная копия;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4.3. почтовым отправлением - прилагается оригинал, либо нотариально заверенная копия;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4.4. через Единый портал, Региональный портал, электронную почту документы предоставляются в форме: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электронных документов, подписанных усиленными квалифицированными электронными подписями лиц, уполномоченных на их подписание;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электронных образов документов, подписанных (заверенных) усиленными квалифицированными электронными подписями лиц, уполномоченных на подписание (заверение) таких документов на бумажном носителе, либо усиленной квалифицированной электронной подписью нотариуса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образ документа, электронный документ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p356"/>
            <w:bookmarkEnd w:id="20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Схема расположения земельного участка на кадастровом плане территории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 предоставляется в соответствии с требованиями, установленными </w:t>
            </w:r>
            <w:hyperlink r:id="rId11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пунктом 9 статьи 11.10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Земельного кодекса РФ и </w:t>
            </w:r>
            <w:hyperlink r:id="rId12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Федеральной службы государственной регистрации, кадастра и картографии от 19.04.2022 </w:t>
            </w:r>
            <w:r w:rsidR="00576489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/0148 </w:t>
            </w:r>
            <w:r w:rsidR="00E030E1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      </w:r>
            <w:r w:rsidR="00E030E1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документ, бумажный носитель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p366"/>
            <w:bookmarkEnd w:id="21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Письменное согласие землепользователей, землевладельцев, арендаторов, залогодержателей исходных земельных участков на образование земельных участков, за исключением случаев, предусмотренных </w:t>
            </w:r>
            <w:hyperlink r:id="rId13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подпунктами 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r:id="rId1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 пункта 4 статьи 11.2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Земельного кодекса РФ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6.1. на приеме в Уполномоченном органе - предоставляется оригинал либо нотариально заверенная копия;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6.2. почтовым отправлением - прилагается оригинал, либо нотариально заверенная копия;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6.3. через Единый портал, Региональный портал, электронной почтой документ предоставляется в форме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p374"/>
            <w:bookmarkEnd w:id="22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электронного документа, подписанного усиленными квалифицированными подписями лиц, уполномоченных на его подписание;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3" w:name="p375"/>
            <w:bookmarkEnd w:id="23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электронного образа документа, подписанного (заверенного) усиленной квалифицированной электронной подписью лиц, уполномоченных на подписание (заверение) такого документа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бумажном носителе, либо усиленной квалифицированной электронной подписью нотариуса;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электронного образа документа не подписанного (не заверенного) в соответствии с требованиями </w:t>
            </w:r>
            <w:hyperlink w:anchor="p37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абзацев 2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hyperlink w:anchor="p375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 подпункта 6.3 таблицы 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приложения, с последующим предоставлением в Уполномоченный орган в течение 1 рабочего дня со дня регистрации запроса в Уполномоченном органе оригинала документа на бумажном носителе для сверки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документ, электронный образ документа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295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отсутствуют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295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02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366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таблицы, подаются следующими способами: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прием заявителя в Уполномоченном органе по адресу: </w:t>
            </w:r>
            <w:r w:rsidR="008D2CC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694550, Сахалинская область, г. Северо-Курильск, ул. Сахалинская, д. 34а, </w:t>
            </w:r>
            <w:proofErr w:type="spellStart"/>
            <w:r w:rsidR="008D2CC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D2CC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9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почтовое отправление по адресу: </w:t>
            </w:r>
            <w:r w:rsidR="008D2CC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694550, Сахалинская область, г. Северо-Курильск, ул. Сахалинская, д. 34а, </w:t>
            </w:r>
            <w:proofErr w:type="spellStart"/>
            <w:r w:rsidR="008D2CC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8D2CC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9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на Едином портале, Региональном портале; </w:t>
            </w:r>
          </w:p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электронной почтой по адресу: </w:t>
            </w:r>
            <w:r w:rsidR="000C62AB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kums-sk@yandex.ru</w:t>
            </w:r>
          </w:p>
        </w:tc>
      </w:tr>
    </w:tbl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D2CC8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4" w:name="p394"/>
      <w:bookmarkEnd w:id="24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</w:t>
      </w:r>
      <w:r w:rsidR="008D2CC8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ДОКУМЕНТОВ,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СООТВЕТСТВИИ С ЗАКОНОДАТЕЛЬНЫМИ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ИНЫМИ НОРМАТИВНЫМИ ПРАВОВЫМИ АКТАМИ ДЛЯ ПРЕДОСТАВЛЕНИЯ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УСЛУГИ, КОТОРЫЕ ЗАЯВИТЕЛЬ ВПРАВЕ ПРЕДСТАВИТЬ ПО СОБСТВЕННОЙ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ИНИЦИАТИВЕ, ТАК КАК ОНИ ПОДЛЕЖАТ ПРЕДСТАВЛЕНИЮ В РАМКАХ</w:t>
      </w:r>
      <w:r w:rsidR="008D2CC8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МЕЖВЕДОМСТВЕННОГО ИНФОРМАЦИОННОГО ВЗАИМОДЕЙСТВИЯ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4302"/>
        <w:gridCol w:w="4442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576489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5" w:name="p403"/>
            <w:bookmarkEnd w:id="25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Единого государственного реестра юридических лиц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ЮЛБД, ЮЛПД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вправе представить указанный документ по собственной инициативе в случае обращения за предоставлением Услуги юридического лица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документ, электронный образ документа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Единого государственного реестра индивидуальных предпринимателей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вправе представить указанный документ по собственной инициативе в случае обращения за предоставлением Услуги индивидуального предпринимателя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документ, электронный образ документа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Единого государственного реестра недвижимости об объекте недвижимости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документ, электронный образ документа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свидетельства о рождении несовершеннолетнего заявителя, в интересах которого обращается законный представитель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ЗПН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вправе представить указанный документ по собственной инициативе в случае обращения за предоставлением Услуги законного представителя несовершеннолетнего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образ документа </w:t>
            </w:r>
          </w:p>
        </w:tc>
      </w:tr>
      <w:tr w:rsidR="003C2D57" w:rsidRPr="003C2D57" w:rsidTr="003166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6" w:name="p443"/>
            <w:bookmarkEnd w:id="26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органа опеки и попечительства о назначении опекуна (попечителя)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ОПФЛ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предоставлению документа и (или)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вправе представить указанный документ по собственной инициативе в случае обращения за предоставлением Услуги опекуна (попечителя) заявителя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экземпляр </w:t>
            </w:r>
          </w:p>
        </w:tc>
      </w:tr>
      <w:tr w:rsidR="003C2D57" w:rsidRPr="003C2D57" w:rsidTr="003166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бумажный носитель, электронный образ документа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39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2 раздела 3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394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2 раздела 3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403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443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таблицы, подаются следующими способами: </w:t>
            </w:r>
          </w:p>
          <w:p w:rsidR="00F25B28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прием заявителя в Уполномоченном органе по адресу: </w:t>
            </w:r>
            <w:r w:rsidR="00F25B2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694550, Сахалинская область, г. Северо-Курильск, ул. Сахалинская, д. 34а, </w:t>
            </w:r>
            <w:proofErr w:type="spellStart"/>
            <w:r w:rsidR="00F25B2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="00F25B28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 9; </w:t>
            </w:r>
          </w:p>
          <w:p w:rsidR="00F25B28" w:rsidRPr="003C2D57" w:rsidRDefault="00F25B28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почтовое отправление по адресу: 694550, Сахалинская область, г. Северо-Курильск, ул. Сахалинская, д. 34а, </w:t>
            </w:r>
            <w:proofErr w:type="spell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№ 9; </w:t>
            </w:r>
          </w:p>
          <w:p w:rsidR="00F25B28" w:rsidRPr="003C2D57" w:rsidRDefault="00F25B28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на Едином портале, Региональном портале; </w:t>
            </w:r>
          </w:p>
          <w:p w:rsidR="00316683" w:rsidRPr="003C2D57" w:rsidRDefault="00F25B28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электронной почтой по адресу: </w:t>
            </w:r>
            <w:r w:rsidR="000C62AB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kums-sk@yandex.ru</w:t>
            </w:r>
          </w:p>
        </w:tc>
      </w:tr>
    </w:tbl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ИСЧЕРПЫВАЮЩИЙ ПЕРЕЧЕНЬ ОСНОВАНИЙ ДЛЯ ОТКАЗА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ПРИЕМЕ ЗАПРОСА О ПРЕДОСТАВЛЕНИИ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ДОКУМЕНТОВ, НЕОБХОДИМЫХ ДЛЯ ПРЕДОСТАВЛЕНИЯ МУНИЦИПАЛЬНОЙ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УСЛУГИ, ОСНОВАНИЙ ДЛЯ ПРИОСТАНОВЛЕНИЯ ПРЕДОСТАВЛЕНИЯ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ИЛИ ОТКАЗА В ПРЕДОСТАВЛЕНИИ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5B28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" w:name="p473"/>
      <w:bookmarkEnd w:id="27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ОСНОВАНИЙ ДЛЯ ОТКАЗА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ПРИЕМЕ ЗАПРОСА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 И ДОКУМЕНТОВ,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6884"/>
        <w:gridCol w:w="1985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576489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отказа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заявителей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</w:t>
            </w:r>
            <w:proofErr w:type="spellEnd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удостоверяющего личность заявителя (представителя) - в случае подачи запроса во время приема заявителя (представителя) в Уполномоченном органе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</w:t>
            </w:r>
            <w:proofErr w:type="spellEnd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подтверждающего полномочия представителя действовать от имени заявителя - в случае подачи представителем запроса во время приема представителя в Уполномоченном органе (за исключением опекунов (попечителей) заявителя, лиц, имеющих право действовать от имени юридического лица без доверенности; законных представителей несовершеннолетнего)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ПФЛ, ЮЛПД, ПИП </w:t>
            </w:r>
          </w:p>
        </w:tc>
      </w:tr>
    </w:tbl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376D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8" w:name="p490"/>
      <w:bookmarkEnd w:id="28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</w:t>
      </w:r>
      <w:r w:rsidR="00E1376D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ОСНОВАНИЙ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ПРИОСТАНОВЛЕНИЯ ПРЕДОСТАВЛЕНИЯ</w:t>
      </w:r>
      <w:r w:rsidR="00E1376D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5218"/>
        <w:gridCol w:w="3660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576489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</w:t>
            </w:r>
            <w:r w:rsidR="00316683"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приостановления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Идентификаторы категорий (признаков) заявителей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Основания для приостановления предоставления Услуги не предусмотрены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ФЛ, ЮЛБД, ЮЛПД, ПФЛ, ОПФЛ, ЗПН, ИП, ПИП </w:t>
            </w:r>
          </w:p>
        </w:tc>
      </w:tr>
    </w:tbl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503"/>
      <w:bookmarkEnd w:id="29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ОСНОВАНИЙ ДЛЯ ОТКАЗА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6754"/>
        <w:gridCol w:w="2056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576489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16683"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отказа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Идентификаторы категорий (признаков) заявителей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подано лицом, не указанным в </w:t>
            </w:r>
            <w:hyperlink w:anchor="p42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подразделе 1.2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настоящего административного регламента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подано лицом, которое в соответствии с законодательством Российской Федерации не обладает правами на исходный 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документов, указанных в </w:t>
            </w:r>
            <w:hyperlink w:anchor="p341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пунктах 4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w:anchor="p366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 таблицы 1 раздела 3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регламенту, в случаях, когда наличие таких документов необходимо для предоставления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Непредставление документа, указанного в </w:t>
            </w:r>
            <w:hyperlink w:anchor="p356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5 таблицы 1 раздела 3 приложения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настоящему административному регламенту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согласовании схемы расположения земельного участка органом исполнительной власти субъекта Российской Федерации, уполномоченного в области лесных отношений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15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пунктом 12 статьи 11.10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Земельного кодекса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схемы расположения земельного участка с нарушением предусмотренных </w:t>
            </w:r>
            <w:hyperlink r:id="rId16" w:history="1">
              <w:r w:rsidRPr="003C2D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статьей 11.9</w:t>
              </w:r>
            </w:hyperlink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Земельного кодекса РФ требований к образуемым земельным участкам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Расположение земельного участка, образование которого предусмотрено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ФЛ, ЮЛБД, ЮЛПД, </w:t>
            </w: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ПФЛ, ОПФЛ, ЗПН, ИП, ПИП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ФЛ, ЮЛБД, ЮЛПД, ПФЛ, ОПФЛ, ЗПН, ИП, ПИП </w:t>
            </w:r>
          </w:p>
        </w:tc>
      </w:tr>
    </w:tbl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5B28" w:rsidRPr="003C2D57" w:rsidRDefault="00F25B28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0" w:name="p543"/>
      <w:bookmarkEnd w:id="30"/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ФОРМ</w:t>
      </w: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Е(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-АХ) ЗАПРОСА(-ОВ)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 И ДОКУМЕНТОВ,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5B28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Сведения о форм</w:t>
      </w: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е(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-ах) запроса(-</w:t>
      </w:r>
      <w:proofErr w:type="spell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муниципальной услуги и документов,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  <w:r w:rsidR="00F25B28"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25B28" w:rsidRPr="003C2D57" w:rsidRDefault="00F25B28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«Утверждение схемы расположения земельного участка или земельных участков </w:t>
      </w:r>
    </w:p>
    <w:p w:rsidR="00316683" w:rsidRPr="003C2D57" w:rsidRDefault="00F25B28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кадастровом плане территории»</w:t>
      </w:r>
      <w:r w:rsidR="00316683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1 </w:t>
      </w:r>
    </w:p>
    <w:p w:rsidR="00F25B28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</w:p>
    <w:tbl>
      <w:tblPr>
        <w:tblW w:w="4523" w:type="dxa"/>
        <w:tblInd w:w="5211" w:type="dxa"/>
        <w:tblLook w:val="0000" w:firstRow="0" w:lastRow="0" w:firstColumn="0" w:lastColumn="0" w:noHBand="0" w:noVBand="0"/>
      </w:tblPr>
      <w:tblGrid>
        <w:gridCol w:w="4523"/>
      </w:tblGrid>
      <w:tr w:rsidR="003C2D57" w:rsidRPr="003C2D57" w:rsidTr="00576489">
        <w:trPr>
          <w:trHeight w:val="5846"/>
        </w:trPr>
        <w:tc>
          <w:tcPr>
            <w:tcW w:w="4523" w:type="dxa"/>
          </w:tcPr>
          <w:p w:rsidR="00F25B28" w:rsidRPr="003C2D57" w:rsidRDefault="00F25B28" w:rsidP="00E13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Комитет по управлению муниципальной собственностью Северо-Курильского муниципального округа</w:t>
            </w:r>
          </w:p>
          <w:p w:rsidR="00F25B28" w:rsidRPr="003C2D57" w:rsidRDefault="00F25B28" w:rsidP="00E13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5B28" w:rsidRPr="003C2D57" w:rsidRDefault="00F25B28" w:rsidP="00E1376D">
            <w:pPr>
              <w:tabs>
                <w:tab w:val="left" w:pos="2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кого: 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_______________________________________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ИНН, ОГРН,</w:t>
            </w:r>
            <w:proofErr w:type="gramEnd"/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местонахождение юридического лица)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_______________________________________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(электронная почта, почтовый адрес,</w:t>
            </w:r>
            <w:proofErr w:type="gramEnd"/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 (при наличии))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кого: 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_______________________________________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наличии), дата и место рождения место жительства, реквизиты документа, удостоверяющего личность, почтовый</w:t>
            </w:r>
            <w:proofErr w:type="gramEnd"/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и (или) адрес электронной почты,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 (по желанию))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_______________________________________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_______________________________________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_______________________________________</w:t>
            </w:r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(данные представителя заявителя</w:t>
            </w:r>
            <w:proofErr w:type="gramEnd"/>
          </w:p>
          <w:p w:rsidR="00F25B28" w:rsidRPr="003C2D57" w:rsidRDefault="00F25B28" w:rsidP="00E1376D">
            <w:pPr>
              <w:tabs>
                <w:tab w:val="left" w:pos="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наличии), дата и место рождения, место жительства, реквизиты документа, удостоверяющего личность представителя,</w:t>
            </w:r>
            <w:proofErr w:type="gramEnd"/>
          </w:p>
          <w:p w:rsidR="00F25B28" w:rsidRPr="003C2D57" w:rsidRDefault="00F25B28" w:rsidP="00E13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и (или) адрес электронной почты</w:t>
            </w:r>
          </w:p>
          <w:p w:rsidR="00F25B28" w:rsidRPr="003C2D57" w:rsidRDefault="00F25B28" w:rsidP="00E13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 (по желанию), реквизиты документа, подтверждающего полномочия представителя заявителя)</w:t>
            </w:r>
          </w:p>
        </w:tc>
      </w:tr>
    </w:tbl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1" w:name="p588"/>
      <w:bookmarkEnd w:id="31"/>
      <w:r w:rsidRPr="003C2D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утверждении схемы расположения земельного участка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или земельных участков на кадастровом плане территории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316683" w:rsidRPr="003C2D57" w:rsidRDefault="00F25B28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16683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 утвердить  схему  расположения  земельного  участка  или  (земельных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6683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участков) с кадастровым номером: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3C2D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кадастровый номер исходного земельного участка)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3C2D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указывается способ образования (раздел/объединение)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находящегося</w:t>
      </w:r>
      <w:proofErr w:type="gramEnd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(находящихся):  в   частной  собственности,  в  общей  долевой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собственности, в аренде) 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________________________________,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3C2D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вид права)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Приложение: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Способы получения результата предоставления Услуги: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│ в форме документа на бумажном носителе во время приема в Уполномоченном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органе</w:t>
      </w:r>
      <w:proofErr w:type="gramEnd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│ в форме документа на бумажном носителе почтовым отправлением по адресу: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_______________.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│ в  форме  электронного  документа  через  Единый  портал,  Региональный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портал;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 в форме электронного документа на электронную почту: 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_________.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┌─┐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│ в  форме  электронного  документа  на  электронную  почту  кадастрового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└─┘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инженера, оказывающего услугу по подготовке межевого плана 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  <w:r w:rsidR="00F25B28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________________.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(ФИО)                      (подпись)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30E1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E030E1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20__ г.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2 </w:t>
      </w:r>
    </w:p>
    <w:p w:rsidR="00316683" w:rsidRPr="003C2D57" w:rsidRDefault="00316683" w:rsidP="00E137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2" w:name="p636"/>
      <w:bookmarkEnd w:id="32"/>
      <w:r w:rsidRPr="003C2D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УВЕДОМЛЕНИЕ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способе предоставления результатов муниципальной услуги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несовершеннолетнего, </w:t>
      </w: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оформленных</w:t>
      </w:r>
      <w:proofErr w:type="gramEnd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форме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на бумажном носителе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Я, __________________________________________________________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_________,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заявителя)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</w:t>
      </w: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-а)    о   том,   что   результаты   муниципальной   услуги,   за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предоставлением которой я обратился(-ась) в отношении несовершеннолетнего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 несовершеннолетнего,</w:t>
      </w:r>
      <w:proofErr w:type="gramEnd"/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</w:t>
      </w:r>
      <w:proofErr w:type="gramEnd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которого предоставляется муниципальная услуга)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оформленные   в  форме  документа  на  бумажном  носителе,  не  могут  быть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представлены  другому  законному  представителю, если мной будет заявлено о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желании получить результаты предоставления муниципальной услуги лично.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Результаты  предоставления  муниципальной  услуги,  оформленные в форме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документа на бумажном носителе </w:t>
      </w:r>
      <w:r w:rsidRPr="003C2D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(выбирается один из вариантов)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1) желаю получить лично ______________________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2) разрешаю выдать другому законному представителю несовершеннолетнего,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являющемуся заявителем: ______________________________________________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удостоверяющего личность, который будет предъявлен</w:t>
      </w:r>
      <w:proofErr w:type="gramEnd"/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получении результата предоставления муниципальной услуги)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316683" w:rsidRPr="003C2D57" w:rsidRDefault="00316683" w:rsidP="00E1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76489"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C2D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6489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Сведения о формах запрос</w:t>
      </w: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а(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о предоставлении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и документов, необходимых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предоставления муниципальной услуги, </w:t>
      </w: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утвержденных</w:t>
      </w:r>
      <w:proofErr w:type="gramEnd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актами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Российской Федерации, Правительства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 или иными нормативными правовыми актами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Федерации, а также нормативными правовыми актами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Сахалинской области, муниципальными правовыми актами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576489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Северо-Курильского муниципального округа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выписок из Единого государственного реестра недвижимости утверждены </w:t>
      </w:r>
      <w:hyperlink r:id="rId17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Росреестра от 04.09.2020 </w:t>
      </w:r>
      <w:r w:rsidR="00576489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/0329 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</w:t>
      </w:r>
      <w:r w:rsidR="00E030E1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документа на бумажном носителе, утверждены </w:t>
      </w:r>
      <w:hyperlink r:id="rId18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от 19.04.2022 </w:t>
      </w:r>
      <w:r w:rsidR="00576489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/0148.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679"/>
      <w:bookmarkEnd w:id="33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ПЕРЕЧЕНЬ МЕЖВЕДОМСТВЕННЫХ ЗАПРОСОВ,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683" w:rsidRPr="003C2D57" w:rsidRDefault="00316683" w:rsidP="00E13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НАПРАВЛЯЕМЫХ В ЦЕЛЯХ ПРЕДОСТАВЛЕНИЯ МУНИЦИПАЛЬНОЙ УСЛУГИ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0"/>
        <w:gridCol w:w="3425"/>
      </w:tblGrid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используемого вида сведений (сервиса, витрины данных)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(организации), в которые направляются межведомственные запросы </w:t>
            </w:r>
          </w:p>
        </w:tc>
      </w:tr>
      <w:tr w:rsidR="003C2D57" w:rsidRPr="003C2D57" w:rsidTr="003166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4" w:name="p684"/>
            <w:bookmarkEnd w:id="34"/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6.1. Межведомственные запросы, направляемые с использованием СМЭВ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действительности (недействительности) паспорта гражданина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внутренних дел Российской Федерации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государственной регистрации рождения, содержащиеся в Едином государственном реестре записей актов гражданского состояния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налоговая служба России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Единого государственного реестра недвижимости об объекте недвижимости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государственной регистрации, кадастра и картографии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из Единого государственного реестра юридических 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налоговая служба России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из Единого государственного реестра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налоговая служба России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Согласование схемы расположения земельного участка органом исполнительной власти субъекта Российской Федерации, уполномоченного в области лесных отношений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Агентство лесного и охотничьего хозяйства по Сахалинской области </w:t>
            </w:r>
          </w:p>
        </w:tc>
      </w:tr>
      <w:tr w:rsidR="003C2D57" w:rsidRPr="003C2D57" w:rsidTr="0031668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6.2. Межведомственные запросы, направляемые без использования СМЭВ </w:t>
            </w:r>
          </w:p>
        </w:tc>
      </w:tr>
      <w:tr w:rsidR="003C2D57" w:rsidRPr="003C2D57" w:rsidTr="00316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назначении заявителю опекуна (попечителя)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6683" w:rsidRPr="003C2D57" w:rsidRDefault="00316683" w:rsidP="00E1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D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 опеки и попечительства, решением которого установлена опека (попечительство) </w:t>
            </w:r>
          </w:p>
        </w:tc>
      </w:tr>
    </w:tbl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16683" w:rsidRPr="003C2D57" w:rsidRDefault="00316683" w:rsidP="00E137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осуществления межведомственного информационного взаимодействия с использованием СМЭВ межведомственные запросы, указанные в </w:t>
      </w:r>
      <w:hyperlink w:anchor="p684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6.1 раздела 6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регламенту, направляются на бумажном носителе без использования СМЭВ.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направления межведомственных запросов - в день регистрации запроса о предоставлении Услуги в Уполномоченном органе. </w:t>
      </w:r>
    </w:p>
    <w:p w:rsidR="00316683" w:rsidRPr="003C2D57" w:rsidRDefault="00316683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подготовки и направления ответа на межведомственные запросы, указанные в </w:t>
      </w:r>
      <w:hyperlink w:anchor="p679" w:history="1">
        <w:r w:rsidRPr="003C2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6</w:t>
        </w:r>
      </w:hyperlink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регламенту, не может превышать </w:t>
      </w:r>
      <w:r w:rsidR="00576489"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</w:t>
      </w:r>
      <w:proofErr w:type="gramEnd"/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федеральными законами нормативными правовыми актами субъектов Российской Федерации. </w:t>
      </w:r>
    </w:p>
    <w:p w:rsidR="00E1376D" w:rsidRPr="003C2D57" w:rsidRDefault="00E1376D" w:rsidP="00E1376D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информация,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5E1E65" w:rsidRPr="003C2D57" w:rsidRDefault="005E1E65" w:rsidP="00E1376D">
      <w:pPr>
        <w:spacing w:line="240" w:lineRule="auto"/>
        <w:rPr>
          <w:rFonts w:ascii="Times New Roman" w:hAnsi="Times New Roman" w:cs="Times New Roman"/>
        </w:rPr>
      </w:pPr>
    </w:p>
    <w:sectPr w:rsidR="005E1E65" w:rsidRPr="003C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E9"/>
    <w:rsid w:val="000C62AB"/>
    <w:rsid w:val="00316683"/>
    <w:rsid w:val="003C2D57"/>
    <w:rsid w:val="00576489"/>
    <w:rsid w:val="005E1E65"/>
    <w:rsid w:val="008D2CC8"/>
    <w:rsid w:val="00BC7573"/>
    <w:rsid w:val="00CC513E"/>
    <w:rsid w:val="00D12AE9"/>
    <w:rsid w:val="00E030E1"/>
    <w:rsid w:val="00E1376D"/>
    <w:rsid w:val="00E860F1"/>
    <w:rsid w:val="00F25B28"/>
    <w:rsid w:val="00F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668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668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6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6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0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03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668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668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6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6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0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03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5784&amp;date=06.04.2026" TargetMode="External"/><Relationship Id="rId13" Type="http://schemas.openxmlformats.org/officeDocument/2006/relationships/hyperlink" Target="https://login.consultant.ru/link/?req=doc&amp;base=LAW&amp;n=511728&amp;dst=1255&amp;field=134&amp;date=06.04.2026" TargetMode="External"/><Relationship Id="rId18" Type="http://schemas.openxmlformats.org/officeDocument/2006/relationships/hyperlink" Target="https://login.consultant.ru/link/?req=doc&amp;base=LAW&amp;n=493957&amp;date=06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5069&amp;dst=100016&amp;field=134&amp;date=06.04.2026" TargetMode="External"/><Relationship Id="rId12" Type="http://schemas.openxmlformats.org/officeDocument/2006/relationships/hyperlink" Target="https://login.consultant.ru/link/?req=doc&amp;base=LAW&amp;n=493957&amp;date=06.04.2026" TargetMode="External"/><Relationship Id="rId17" Type="http://schemas.openxmlformats.org/officeDocument/2006/relationships/hyperlink" Target="https://login.consultant.ru/link/?req=doc&amp;base=LAW&amp;n=517450&amp;date=06.04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728&amp;dst=165&amp;field=134&amp;date=06.04.202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evkur.sakhalin.gov.ru/" TargetMode="External"/><Relationship Id="rId11" Type="http://schemas.openxmlformats.org/officeDocument/2006/relationships/hyperlink" Target="https://login.consultant.ru/link/?req=doc&amp;base=LAW&amp;n=511728&amp;dst=355&amp;field=134&amp;date=06.04.20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728&amp;dst=360&amp;field=134&amp;date=06.04.2026" TargetMode="External"/><Relationship Id="rId10" Type="http://schemas.openxmlformats.org/officeDocument/2006/relationships/hyperlink" Target="https://login.consultant.ru/link/?req=doc&amp;base=LAW&amp;n=511728&amp;dst=165&amp;field=134&amp;date=06.04.20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28&amp;dst=360&amp;field=134&amp;date=06.04.2026" TargetMode="External"/><Relationship Id="rId14" Type="http://schemas.openxmlformats.org/officeDocument/2006/relationships/hyperlink" Target="https://login.consultant.ru/link/?req=doc&amp;base=LAW&amp;n=511728&amp;dst=101166&amp;field=134&amp;date=06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22</Pages>
  <Words>8651</Words>
  <Characters>49311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2026-04-06T03:39:00Z</dcterms:created>
  <dcterms:modified xsi:type="dcterms:W3CDTF">2026-04-06T04:50:00Z</dcterms:modified>
</cp:coreProperties>
</file>