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B4" w:rsidRDefault="002629B4" w:rsidP="002629B4">
      <w:pPr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B4" w:rsidRDefault="00FE1E72" w:rsidP="002629B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Администрация</w:t>
      </w:r>
      <w:r w:rsidR="00D04638">
        <w:rPr>
          <w:b/>
          <w:bCs/>
          <w:i/>
          <w:iCs/>
          <w:sz w:val="32"/>
          <w:szCs w:val="32"/>
        </w:rPr>
        <w:t xml:space="preserve"> </w:t>
      </w:r>
    </w:p>
    <w:p w:rsidR="002629B4" w:rsidRDefault="002629B4" w:rsidP="002629B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2629B4" w:rsidRDefault="002629B4" w:rsidP="002629B4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2629B4" w:rsidRDefault="002629B4" w:rsidP="002629B4">
      <w:pPr>
        <w:rPr>
          <w:sz w:val="16"/>
          <w:szCs w:val="16"/>
        </w:rPr>
      </w:pPr>
    </w:p>
    <w:p w:rsidR="002629B4" w:rsidRDefault="002629B4" w:rsidP="002629B4">
      <w:pPr>
        <w:tabs>
          <w:tab w:val="left" w:pos="7605"/>
        </w:tabs>
      </w:pPr>
      <w:r>
        <w:tab/>
      </w:r>
    </w:p>
    <w:p w:rsidR="002629B4" w:rsidRDefault="009E53DD" w:rsidP="002629B4">
      <w:r>
        <w:t xml:space="preserve">    </w:t>
      </w:r>
      <w:r w:rsidR="00A14D7E">
        <w:t>от «04</w:t>
      </w:r>
      <w:r w:rsidR="00FE1E72">
        <w:t>»</w:t>
      </w:r>
      <w:r w:rsidR="00A14D7E">
        <w:t xml:space="preserve"> апреля</w:t>
      </w:r>
      <w:bookmarkStart w:id="0" w:name="_GoBack"/>
      <w:bookmarkEnd w:id="0"/>
      <w:r w:rsidR="00FE1E72">
        <w:t xml:space="preserve"> </w:t>
      </w:r>
      <w:r w:rsidR="00EA03E1">
        <w:t>2024</w:t>
      </w:r>
      <w:r w:rsidR="00FE1E72">
        <w:t xml:space="preserve"> г.</w:t>
      </w:r>
      <w:r w:rsidR="00FE1E72">
        <w:tab/>
      </w:r>
      <w:r w:rsidR="00FE1E72">
        <w:tab/>
      </w:r>
      <w:r w:rsidR="00FE1E72">
        <w:tab/>
      </w:r>
      <w:r w:rsidR="00FE1E72">
        <w:tab/>
      </w:r>
      <w:r w:rsidR="00FE1E72">
        <w:tab/>
      </w:r>
      <w:r w:rsidR="00FE1E72">
        <w:tab/>
      </w:r>
      <w:r w:rsidR="00FE1E72">
        <w:tab/>
      </w:r>
      <w:r w:rsidR="00F92442">
        <w:t xml:space="preserve">       </w:t>
      </w:r>
      <w:r w:rsidR="00FE1E72">
        <w:t>№</w:t>
      </w:r>
      <w:r w:rsidR="00F92442">
        <w:t xml:space="preserve"> 110</w:t>
      </w:r>
    </w:p>
    <w:p w:rsidR="0073631D" w:rsidRDefault="0073631D" w:rsidP="002629B4">
      <w:pPr>
        <w:jc w:val="center"/>
        <w:rPr>
          <w:sz w:val="20"/>
          <w:szCs w:val="20"/>
        </w:rPr>
      </w:pPr>
    </w:p>
    <w:p w:rsidR="002629B4" w:rsidRDefault="00FE1E72" w:rsidP="002629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2629B4">
        <w:rPr>
          <w:sz w:val="20"/>
          <w:szCs w:val="20"/>
        </w:rPr>
        <w:t>Северо-Курильск</w:t>
      </w:r>
    </w:p>
    <w:p w:rsidR="002629B4" w:rsidRDefault="002629B4" w:rsidP="002629B4">
      <w:pPr>
        <w:spacing w:line="276" w:lineRule="auto"/>
        <w:ind w:firstLine="708"/>
        <w:jc w:val="both"/>
      </w:pPr>
    </w:p>
    <w:p w:rsidR="0073631D" w:rsidRDefault="0073631D" w:rsidP="002629B4">
      <w:pPr>
        <w:spacing w:line="276" w:lineRule="auto"/>
        <w:ind w:firstLine="708"/>
        <w:jc w:val="both"/>
      </w:pPr>
    </w:p>
    <w:p w:rsidR="00DB0FF7" w:rsidRPr="00F81070" w:rsidRDefault="00DB0FF7" w:rsidP="00F81070">
      <w:pPr>
        <w:spacing w:after="120"/>
        <w:jc w:val="center"/>
        <w:rPr>
          <w:b/>
        </w:rPr>
      </w:pPr>
      <w:r w:rsidRPr="00DB0FF7">
        <w:rPr>
          <w:b/>
        </w:rPr>
        <w:t>О внесении изменений в муниципальную программу Северо-Курильского городского округа «Укрепление общественного здоровья населения Северо-Курильского городского округа на 2022-2026 годы</w:t>
      </w:r>
      <w:r w:rsidR="00FE1E72">
        <w:rPr>
          <w:b/>
        </w:rPr>
        <w:t>», утверждённую постановлением администрации Северо-Курильского городского округа от 16.05.2022 № 204</w:t>
      </w:r>
    </w:p>
    <w:p w:rsidR="0073631D" w:rsidRDefault="0073631D" w:rsidP="002629B4">
      <w:pPr>
        <w:spacing w:after="120"/>
        <w:ind w:firstLine="709"/>
        <w:jc w:val="both"/>
      </w:pPr>
    </w:p>
    <w:p w:rsidR="0073631D" w:rsidRDefault="0073631D" w:rsidP="002629B4">
      <w:pPr>
        <w:spacing w:after="120"/>
        <w:ind w:firstLine="709"/>
        <w:jc w:val="both"/>
      </w:pPr>
    </w:p>
    <w:p w:rsidR="0017202C" w:rsidRDefault="0017202C" w:rsidP="0017202C">
      <w:pPr>
        <w:spacing w:after="120"/>
        <w:ind w:firstLine="708"/>
        <w:jc w:val="both"/>
      </w:pPr>
      <w:r w:rsidRPr="0017202C">
        <w:t xml:space="preserve">В соответствии с </w:t>
      </w:r>
      <w:r w:rsidR="00FE1E72">
        <w:t>Федеральным законом от 06.10.2003 № 131-ФЗ «Об общих принципах организации местного самоуправления в Российской Федерации»</w:t>
      </w:r>
      <w:r w:rsidR="00EA03E1" w:rsidRPr="00EA03E1">
        <w:t xml:space="preserve">   </w:t>
      </w:r>
      <w:r w:rsidR="002629B4">
        <w:t>а</w:t>
      </w:r>
      <w:r w:rsidR="002629B4" w:rsidRPr="00E23D8C">
        <w:t>дминистрация Северо-Курильского городского округа</w:t>
      </w:r>
      <w:r w:rsidR="002629B4">
        <w:t xml:space="preserve"> </w:t>
      </w:r>
      <w:r w:rsidR="002629B4" w:rsidRPr="00E23D8C">
        <w:t>ПОСТАНОВЛЯЕТ:</w:t>
      </w:r>
    </w:p>
    <w:p w:rsidR="001D5F2F" w:rsidRDefault="001D5F2F" w:rsidP="0017202C">
      <w:pPr>
        <w:spacing w:after="120"/>
        <w:ind w:firstLine="708"/>
        <w:jc w:val="both"/>
      </w:pPr>
      <w:r>
        <w:t xml:space="preserve">1. Внести в муниципальную программу Северо-Курильского городского округа «Укрепление общественного здоровья населения Северо-Курильского городского округа на 2022-2026 годы», утвержденную постановлением администрации Северо-Курильского городского округа от 16.05.2022 № 204 с учётом изменений, внесённых постановлениями администрации Северо-Курильского городского округа от 01.02.2023 № 38, от 01.03.2023 № 75, от 28.02.2024 № 59 (далее – муниципальная программа, Программа) следующие изменения: </w:t>
      </w:r>
    </w:p>
    <w:p w:rsidR="008B0C53" w:rsidRDefault="001D5F2F" w:rsidP="008B0C53">
      <w:pPr>
        <w:spacing w:line="276" w:lineRule="auto"/>
        <w:ind w:firstLine="708"/>
        <w:jc w:val="both"/>
      </w:pPr>
      <w:r>
        <w:t>1.1. В П</w:t>
      </w:r>
      <w:r w:rsidR="008B0C53">
        <w:t>аспорте муниципальной программы в табличной части раздел «Соисполнители Программы» изложить в новой редакции:</w:t>
      </w:r>
    </w:p>
    <w:p w:rsidR="001861EA" w:rsidRDefault="001861EA" w:rsidP="008B0C53">
      <w:pPr>
        <w:spacing w:line="276" w:lineRule="auto"/>
        <w:ind w:firstLine="708"/>
        <w:jc w:val="both"/>
      </w:pPr>
      <w: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B0C53" w:rsidTr="00710043">
        <w:tc>
          <w:tcPr>
            <w:tcW w:w="3227" w:type="dxa"/>
          </w:tcPr>
          <w:p w:rsidR="008B0C53" w:rsidRPr="003C0D40" w:rsidRDefault="008B0C53" w:rsidP="00710043">
            <w:r w:rsidRPr="003C0D40">
              <w:t xml:space="preserve">Соисполнители Программы </w:t>
            </w:r>
          </w:p>
        </w:tc>
        <w:tc>
          <w:tcPr>
            <w:tcW w:w="6344" w:type="dxa"/>
          </w:tcPr>
          <w:p w:rsidR="008B0C53" w:rsidRPr="003C0D40" w:rsidRDefault="008B0C53" w:rsidP="00710043">
            <w:pPr>
              <w:jc w:val="both"/>
            </w:pPr>
            <w:r w:rsidRPr="003C0D40">
              <w:t>Структурные подразделения администрации Северо-Курильского городского округа</w:t>
            </w:r>
          </w:p>
          <w:p w:rsidR="008B0C53" w:rsidRPr="003C0D40" w:rsidRDefault="008B0C53" w:rsidP="00710043">
            <w:pPr>
              <w:jc w:val="both"/>
            </w:pPr>
            <w:r w:rsidRPr="003C0D40">
              <w:t>Муниципальные бюджетные учреждения Северо-Курильского городского округа</w:t>
            </w:r>
          </w:p>
          <w:p w:rsidR="008B0C53" w:rsidRPr="003C0D40" w:rsidRDefault="008B0C53" w:rsidP="00710043">
            <w:pPr>
              <w:jc w:val="both"/>
            </w:pPr>
            <w:r w:rsidRPr="003C0D40">
              <w:t>ГБУЗ «</w:t>
            </w:r>
            <w:proofErr w:type="gramStart"/>
            <w:r w:rsidRPr="003C0D40">
              <w:t>Северо-Курильская</w:t>
            </w:r>
            <w:proofErr w:type="gramEnd"/>
            <w:r w:rsidRPr="003C0D40">
              <w:t xml:space="preserve"> ЦРБ»</w:t>
            </w:r>
            <w:r>
              <w:t xml:space="preserve"> (по согласованию)</w:t>
            </w:r>
          </w:p>
          <w:p w:rsidR="008B0C53" w:rsidRDefault="008B0C53" w:rsidP="00710043">
            <w:pPr>
              <w:jc w:val="both"/>
            </w:pPr>
            <w:r w:rsidRPr="00031657">
              <w:t xml:space="preserve">Муниципальное казённое учреждение </w:t>
            </w:r>
            <w:r w:rsidR="001D5F2F">
              <w:t>«</w:t>
            </w:r>
            <w:r w:rsidRPr="00031657">
              <w:t>Служба административно-техническог</w:t>
            </w:r>
            <w:r w:rsidR="001D5F2F">
              <w:t>о обеспечения и благоустройства»</w:t>
            </w:r>
            <w:r w:rsidRPr="00031657">
              <w:t xml:space="preserve"> (далее - МКУ «</w:t>
            </w:r>
            <w:proofErr w:type="spellStart"/>
            <w:r w:rsidRPr="00031657">
              <w:t>САТОиБ</w:t>
            </w:r>
            <w:proofErr w:type="spellEnd"/>
            <w:r w:rsidRPr="00031657">
              <w:t>»)</w:t>
            </w:r>
          </w:p>
        </w:tc>
      </w:tr>
    </w:tbl>
    <w:p w:rsidR="008B0C53" w:rsidRDefault="001861EA" w:rsidP="001707FF">
      <w:pPr>
        <w:spacing w:line="276" w:lineRule="auto"/>
        <w:ind w:firstLine="708"/>
        <w:jc w:val="both"/>
      </w:pPr>
      <w:r>
        <w:t xml:space="preserve">                                                                                                                                             »</w:t>
      </w:r>
    </w:p>
    <w:p w:rsidR="0017202C" w:rsidRPr="000D37E6" w:rsidRDefault="001861EA" w:rsidP="001707FF">
      <w:pPr>
        <w:spacing w:line="276" w:lineRule="auto"/>
        <w:ind w:firstLine="708"/>
        <w:jc w:val="both"/>
      </w:pPr>
      <w:r>
        <w:t>1.</w:t>
      </w:r>
      <w:r w:rsidR="008B0C53">
        <w:t xml:space="preserve">2. </w:t>
      </w:r>
      <w:r w:rsidR="00EA03E1">
        <w:t xml:space="preserve">Приложение № 2 к </w:t>
      </w:r>
      <w:r w:rsidR="0017202C">
        <w:t xml:space="preserve"> </w:t>
      </w:r>
      <w:r w:rsidR="00EA03E1">
        <w:t>муниципальной</w:t>
      </w:r>
      <w:r w:rsidR="0093689D">
        <w:t xml:space="preserve"> </w:t>
      </w:r>
      <w:r w:rsidR="00EA03E1">
        <w:t xml:space="preserve">программе </w:t>
      </w:r>
      <w:r w:rsidR="008B34C1">
        <w:t>изложить в новой реда</w:t>
      </w:r>
      <w:r w:rsidR="0017202C">
        <w:t>кции согласно приложению к настоящему постановлению.</w:t>
      </w:r>
    </w:p>
    <w:p w:rsidR="002629B4" w:rsidRDefault="002629B4" w:rsidP="001707FF">
      <w:pPr>
        <w:spacing w:line="276" w:lineRule="auto"/>
        <w:ind w:firstLine="709"/>
        <w:jc w:val="both"/>
      </w:pPr>
      <w:r w:rsidRPr="00D51876">
        <w:t xml:space="preserve">2. </w:t>
      </w:r>
      <w:r w:rsidRPr="00F73CB9">
        <w:t xml:space="preserve">Опубликовать настоящее постановление </w:t>
      </w:r>
      <w:r w:rsidR="001D5F2F">
        <w:t xml:space="preserve">в сетевом издании «Курильский рыбак» и разместить </w:t>
      </w:r>
      <w:r w:rsidRPr="00F73CB9">
        <w:t>на официальном сайте администрации Северо-Курильского городского округа.</w:t>
      </w:r>
    </w:p>
    <w:p w:rsidR="002629B4" w:rsidRPr="00B03B6D" w:rsidRDefault="002629B4" w:rsidP="001707FF">
      <w:pPr>
        <w:spacing w:line="276" w:lineRule="auto"/>
        <w:ind w:firstLine="709"/>
        <w:jc w:val="both"/>
      </w:pPr>
      <w:r>
        <w:lastRenderedPageBreak/>
        <w:t xml:space="preserve">3. </w:t>
      </w:r>
      <w:r w:rsidRPr="00D51876">
        <w:t xml:space="preserve">Контроль  исполнения настоящего постановления </w:t>
      </w:r>
      <w:r w:rsidR="00752A33">
        <w:t>возложить на вице-мэра</w:t>
      </w:r>
      <w:r w:rsidR="0057426C">
        <w:t xml:space="preserve"> Северо-Курильского городского округа (О.В. Мокрушина).</w:t>
      </w:r>
    </w:p>
    <w:p w:rsidR="002629B4" w:rsidRDefault="002629B4" w:rsidP="001707FF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1070" w:rsidRDefault="00F81070" w:rsidP="002629B4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2629B4" w:rsidRPr="00FE649B" w:rsidTr="00A30D28">
        <w:tc>
          <w:tcPr>
            <w:tcW w:w="4926" w:type="dxa"/>
            <w:shd w:val="clear" w:color="auto" w:fill="auto"/>
          </w:tcPr>
          <w:p w:rsidR="002629B4" w:rsidRPr="00FE649B" w:rsidRDefault="00677C9F" w:rsidP="00A75A8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2629B4" w:rsidRPr="00FE649B">
              <w:rPr>
                <w:rFonts w:ascii="Times New Roman" w:hAnsi="Times New Roman" w:cs="Times New Roman"/>
                <w:b w:val="0"/>
                <w:sz w:val="24"/>
                <w:szCs w:val="24"/>
              </w:rPr>
              <w:t>эр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29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Северо-Курильского городского округа </w:t>
            </w:r>
          </w:p>
        </w:tc>
        <w:tc>
          <w:tcPr>
            <w:tcW w:w="4927" w:type="dxa"/>
            <w:shd w:val="clear" w:color="auto" w:fill="auto"/>
          </w:tcPr>
          <w:p w:rsidR="002629B4" w:rsidRPr="00FE649B" w:rsidRDefault="00677C9F" w:rsidP="00A30D2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 С. Овсянников</w:t>
            </w:r>
          </w:p>
        </w:tc>
      </w:tr>
    </w:tbl>
    <w:p w:rsidR="0017202C" w:rsidRPr="00D04638" w:rsidRDefault="0017202C" w:rsidP="009E3777">
      <w:pPr>
        <w:sectPr w:rsidR="0017202C" w:rsidRPr="00D04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393"/>
      </w:tblGrid>
      <w:tr w:rsidR="0017202C" w:rsidRPr="0077329D" w:rsidTr="00F44A77">
        <w:trPr>
          <w:jc w:val="right"/>
        </w:trPr>
        <w:tc>
          <w:tcPr>
            <w:tcW w:w="7393" w:type="dxa"/>
            <w:shd w:val="clear" w:color="auto" w:fill="auto"/>
          </w:tcPr>
          <w:p w:rsidR="0017202C" w:rsidRPr="0077329D" w:rsidRDefault="0017202C" w:rsidP="001720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17202C" w:rsidRPr="0077329D" w:rsidRDefault="0017202C" w:rsidP="001720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 постановлению администрации</w:t>
            </w:r>
          </w:p>
          <w:p w:rsidR="0017202C" w:rsidRPr="0077329D" w:rsidRDefault="0017202C" w:rsidP="001720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Северо-Курильского городского округа</w:t>
            </w:r>
          </w:p>
          <w:p w:rsidR="0017202C" w:rsidRPr="0077329D" w:rsidRDefault="004739CC" w:rsidP="001720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 04</w:t>
            </w:r>
            <w:r w:rsidR="0017202C" w:rsidRPr="0077329D">
              <w:rPr>
                <w:sz w:val="22"/>
                <w:szCs w:val="22"/>
              </w:rPr>
              <w:t>.</w:t>
            </w:r>
            <w:r w:rsidR="00482C89" w:rsidRPr="0077329D">
              <w:rPr>
                <w:sz w:val="22"/>
                <w:szCs w:val="22"/>
              </w:rPr>
              <w:t>04</w:t>
            </w:r>
            <w:r w:rsidR="00EA03E1" w:rsidRPr="0077329D">
              <w:rPr>
                <w:sz w:val="22"/>
                <w:szCs w:val="22"/>
              </w:rPr>
              <w:t>.2024</w:t>
            </w:r>
            <w:r w:rsidRPr="0077329D">
              <w:rPr>
                <w:sz w:val="22"/>
                <w:szCs w:val="22"/>
              </w:rPr>
              <w:t xml:space="preserve"> г. № 110</w:t>
            </w:r>
          </w:p>
        </w:tc>
      </w:tr>
    </w:tbl>
    <w:p w:rsidR="00B12774" w:rsidRPr="0077329D" w:rsidRDefault="00B12774" w:rsidP="008143B2">
      <w:pPr>
        <w:jc w:val="right"/>
        <w:rPr>
          <w:b/>
          <w:sz w:val="22"/>
          <w:szCs w:val="22"/>
        </w:rPr>
      </w:pPr>
    </w:p>
    <w:p w:rsidR="00D91745" w:rsidRPr="0077329D" w:rsidRDefault="00D91745" w:rsidP="00D91745">
      <w:pPr>
        <w:jc w:val="right"/>
        <w:rPr>
          <w:sz w:val="22"/>
          <w:szCs w:val="22"/>
        </w:rPr>
      </w:pPr>
      <w:r w:rsidRPr="0077329D">
        <w:rPr>
          <w:sz w:val="22"/>
          <w:szCs w:val="22"/>
        </w:rPr>
        <w:t>Приложение № 2</w:t>
      </w:r>
    </w:p>
    <w:p w:rsidR="007439ED" w:rsidRPr="0077329D" w:rsidRDefault="00FE1E72" w:rsidP="007439ED">
      <w:pPr>
        <w:jc w:val="right"/>
        <w:rPr>
          <w:sz w:val="22"/>
          <w:szCs w:val="22"/>
        </w:rPr>
      </w:pPr>
      <w:r w:rsidRPr="0077329D">
        <w:rPr>
          <w:sz w:val="22"/>
          <w:szCs w:val="22"/>
        </w:rPr>
        <w:t>к муниципальной программе</w:t>
      </w:r>
    </w:p>
    <w:p w:rsidR="007439ED" w:rsidRPr="0077329D" w:rsidRDefault="007439ED" w:rsidP="007439ED">
      <w:pPr>
        <w:jc w:val="right"/>
        <w:rPr>
          <w:sz w:val="22"/>
          <w:szCs w:val="22"/>
        </w:rPr>
      </w:pPr>
      <w:r w:rsidRPr="0077329D">
        <w:rPr>
          <w:sz w:val="22"/>
          <w:szCs w:val="22"/>
        </w:rPr>
        <w:t xml:space="preserve"> Северо-Курильского городского округа</w:t>
      </w:r>
    </w:p>
    <w:p w:rsidR="007439ED" w:rsidRPr="0077329D" w:rsidRDefault="007439ED" w:rsidP="007439ED">
      <w:pPr>
        <w:jc w:val="right"/>
        <w:rPr>
          <w:sz w:val="22"/>
          <w:szCs w:val="22"/>
        </w:rPr>
      </w:pPr>
      <w:r w:rsidRPr="0077329D">
        <w:rPr>
          <w:sz w:val="22"/>
          <w:szCs w:val="22"/>
        </w:rPr>
        <w:t xml:space="preserve"> «Укрепление общественного здоровья </w:t>
      </w:r>
    </w:p>
    <w:p w:rsidR="007439ED" w:rsidRPr="0077329D" w:rsidRDefault="007439ED" w:rsidP="007439ED">
      <w:pPr>
        <w:jc w:val="right"/>
        <w:rPr>
          <w:sz w:val="22"/>
          <w:szCs w:val="22"/>
        </w:rPr>
      </w:pPr>
      <w:r w:rsidRPr="0077329D">
        <w:rPr>
          <w:sz w:val="22"/>
          <w:szCs w:val="22"/>
        </w:rPr>
        <w:t>населения Северо-Курильского городского</w:t>
      </w:r>
    </w:p>
    <w:p w:rsidR="00D91745" w:rsidRPr="0077329D" w:rsidRDefault="007439ED" w:rsidP="007439ED">
      <w:pPr>
        <w:jc w:val="right"/>
        <w:rPr>
          <w:b/>
          <w:sz w:val="22"/>
          <w:szCs w:val="22"/>
        </w:rPr>
      </w:pPr>
      <w:r w:rsidRPr="0077329D">
        <w:rPr>
          <w:sz w:val="22"/>
          <w:szCs w:val="22"/>
        </w:rPr>
        <w:t xml:space="preserve"> округа на 2022-2026 годы»</w:t>
      </w:r>
    </w:p>
    <w:p w:rsidR="00D91745" w:rsidRPr="0077329D" w:rsidRDefault="00D91745" w:rsidP="00D91745">
      <w:pPr>
        <w:jc w:val="center"/>
        <w:rPr>
          <w:b/>
          <w:sz w:val="22"/>
          <w:szCs w:val="22"/>
        </w:rPr>
      </w:pPr>
    </w:p>
    <w:p w:rsidR="00C86A78" w:rsidRPr="0077329D" w:rsidRDefault="00C86A78" w:rsidP="00D91745">
      <w:pPr>
        <w:jc w:val="center"/>
        <w:rPr>
          <w:b/>
          <w:sz w:val="22"/>
          <w:szCs w:val="22"/>
        </w:rPr>
      </w:pPr>
      <w:r w:rsidRPr="0077329D">
        <w:rPr>
          <w:b/>
          <w:sz w:val="22"/>
          <w:szCs w:val="22"/>
        </w:rPr>
        <w:t xml:space="preserve">ПЕРЕЧЕНЬ </w:t>
      </w:r>
      <w:r w:rsidR="00151250" w:rsidRPr="0077329D">
        <w:rPr>
          <w:b/>
          <w:sz w:val="22"/>
          <w:szCs w:val="22"/>
        </w:rPr>
        <w:t xml:space="preserve">МЕРОПРИЯТИЙ МУНИЦИПАЛЬНОЙ ПРОГРАММЫ </w:t>
      </w:r>
      <w:proofErr w:type="gramStart"/>
      <w:r w:rsidR="00151250" w:rsidRPr="0077329D">
        <w:rPr>
          <w:b/>
          <w:sz w:val="22"/>
          <w:szCs w:val="22"/>
        </w:rPr>
        <w:t>СЕВЕРО-КУРИЛЬСКОГО</w:t>
      </w:r>
      <w:proofErr w:type="gramEnd"/>
      <w:r w:rsidR="00151250" w:rsidRPr="0077329D">
        <w:rPr>
          <w:b/>
          <w:sz w:val="22"/>
          <w:szCs w:val="22"/>
        </w:rPr>
        <w:t xml:space="preserve"> ГОРОДСКОГО ОКРУГА «УКРЕПЛЕНИЕ ОБЩЕСТВЕННОГО ЗДОРОВЬЯ НАСЕЛЕНИЯ СЕВЕРО-КУРИЛЬСКОГО ГОРОДСКОГО ОКРУГА НА 2022-2026 ГОДЫ»</w:t>
      </w:r>
    </w:p>
    <w:p w:rsidR="00C86A78" w:rsidRPr="0077329D" w:rsidRDefault="00C86A78" w:rsidP="00C86A78">
      <w:pPr>
        <w:jc w:val="center"/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3583"/>
        <w:gridCol w:w="1888"/>
        <w:gridCol w:w="3013"/>
        <w:gridCol w:w="3519"/>
        <w:gridCol w:w="2087"/>
      </w:tblGrid>
      <w:tr w:rsidR="00DE535C" w:rsidRPr="0077329D" w:rsidTr="00A70FAC">
        <w:tc>
          <w:tcPr>
            <w:tcW w:w="696" w:type="dxa"/>
          </w:tcPr>
          <w:p w:rsidR="00DE535C" w:rsidRPr="0077329D" w:rsidRDefault="00DE535C" w:rsidP="00C86A78">
            <w:p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83" w:type="dxa"/>
          </w:tcPr>
          <w:p w:rsidR="00DE535C" w:rsidRPr="0077329D" w:rsidRDefault="00DE535C" w:rsidP="00C86A78">
            <w:p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88" w:type="dxa"/>
          </w:tcPr>
          <w:p w:rsidR="00DE535C" w:rsidRPr="0077329D" w:rsidRDefault="00DE535C" w:rsidP="00C86A78">
            <w:p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3013" w:type="dxa"/>
          </w:tcPr>
          <w:p w:rsidR="00DE535C" w:rsidRPr="0077329D" w:rsidRDefault="00DE535C" w:rsidP="00C86A78">
            <w:p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519" w:type="dxa"/>
          </w:tcPr>
          <w:p w:rsidR="00DE535C" w:rsidRPr="0077329D" w:rsidRDefault="00DE535C" w:rsidP="00C86A78">
            <w:p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Правовой акт, определяющий объём ресурсного обеспечения/объём ресурсного обеспечения (</w:t>
            </w:r>
            <w:proofErr w:type="spellStart"/>
            <w:r w:rsidRPr="0077329D">
              <w:rPr>
                <w:b/>
                <w:sz w:val="22"/>
                <w:szCs w:val="22"/>
              </w:rPr>
              <w:t>тыс</w:t>
            </w:r>
            <w:proofErr w:type="gramStart"/>
            <w:r w:rsidRPr="0077329D">
              <w:rPr>
                <w:b/>
                <w:sz w:val="22"/>
                <w:szCs w:val="22"/>
              </w:rPr>
              <w:t>.р</w:t>
            </w:r>
            <w:proofErr w:type="gramEnd"/>
            <w:r w:rsidRPr="0077329D">
              <w:rPr>
                <w:b/>
                <w:sz w:val="22"/>
                <w:szCs w:val="22"/>
              </w:rPr>
              <w:t>уб</w:t>
            </w:r>
            <w:proofErr w:type="spellEnd"/>
            <w:r w:rsidRPr="0077329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87" w:type="dxa"/>
          </w:tcPr>
          <w:p w:rsidR="00DE535C" w:rsidRPr="0077329D" w:rsidRDefault="00DE535C" w:rsidP="00C86A78">
            <w:p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Связь с показателями Программы мероприятий</w:t>
            </w:r>
          </w:p>
        </w:tc>
      </w:tr>
      <w:tr w:rsidR="00031657" w:rsidRPr="0077329D" w:rsidTr="00B14B07">
        <w:tc>
          <w:tcPr>
            <w:tcW w:w="696" w:type="dxa"/>
          </w:tcPr>
          <w:p w:rsidR="00031657" w:rsidRPr="0077329D" w:rsidRDefault="00031657" w:rsidP="00C86A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0" w:type="dxa"/>
            <w:gridSpan w:val="5"/>
          </w:tcPr>
          <w:p w:rsidR="00031657" w:rsidRPr="0077329D" w:rsidRDefault="00134382" w:rsidP="00031657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Информационно-образовательные мероприятия, направленные на формирование здорового образа жизни и правильного питания, отказа от вредных привычек</w:t>
            </w:r>
            <w:r w:rsidR="00BC33CE" w:rsidRPr="0077329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DE535C" w:rsidRPr="0077329D" w:rsidTr="00A70FAC">
        <w:tc>
          <w:tcPr>
            <w:tcW w:w="696" w:type="dxa"/>
          </w:tcPr>
          <w:p w:rsidR="00DE535C" w:rsidRPr="0077329D" w:rsidRDefault="005F6873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</w:t>
            </w:r>
            <w:r w:rsidR="00031657" w:rsidRPr="0077329D">
              <w:rPr>
                <w:sz w:val="22"/>
                <w:szCs w:val="22"/>
              </w:rPr>
              <w:t>.1.</w:t>
            </w:r>
          </w:p>
        </w:tc>
        <w:tc>
          <w:tcPr>
            <w:tcW w:w="3583" w:type="dxa"/>
          </w:tcPr>
          <w:p w:rsidR="00DE535C" w:rsidRPr="0077329D" w:rsidRDefault="006A30D4" w:rsidP="00455627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Создание условий, обеспечивающих качественное, доступное и здоровое питание обучающихся и воспитанников, сохранение и укрепление здоровья детей и подростков</w:t>
            </w:r>
          </w:p>
        </w:tc>
        <w:tc>
          <w:tcPr>
            <w:tcW w:w="1888" w:type="dxa"/>
          </w:tcPr>
          <w:p w:rsidR="00DE535C" w:rsidRPr="0077329D" w:rsidRDefault="006A30D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гг.</w:t>
            </w:r>
          </w:p>
        </w:tc>
        <w:tc>
          <w:tcPr>
            <w:tcW w:w="3013" w:type="dxa"/>
          </w:tcPr>
          <w:p w:rsidR="00DE535C" w:rsidRPr="0077329D" w:rsidRDefault="005F6873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 образования</w:t>
            </w:r>
            <w:r w:rsidR="00DE72E1" w:rsidRPr="0077329D">
              <w:rPr>
                <w:sz w:val="22"/>
                <w:szCs w:val="22"/>
              </w:rPr>
              <w:t>, социальной и молодежной политики, культуры и спорта</w:t>
            </w:r>
            <w:r w:rsidR="00031657" w:rsidRPr="0077329D">
              <w:rPr>
                <w:sz w:val="22"/>
                <w:szCs w:val="22"/>
              </w:rPr>
              <w:t xml:space="preserve"> (далее – Отдел)</w:t>
            </w:r>
            <w:r w:rsidR="00D03544" w:rsidRPr="0077329D">
              <w:rPr>
                <w:sz w:val="22"/>
                <w:szCs w:val="22"/>
              </w:rPr>
              <w:t>;</w:t>
            </w:r>
          </w:p>
          <w:p w:rsidR="00D03544" w:rsidRPr="0077329D" w:rsidRDefault="00D03544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5F6873" w:rsidRPr="0077329D" w:rsidRDefault="005F6873" w:rsidP="005F6873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«Развитие образования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ГО»</w:t>
            </w:r>
          </w:p>
          <w:p w:rsidR="00DE535C" w:rsidRPr="0077329D" w:rsidRDefault="00DE535C" w:rsidP="005F6873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BC33CE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6A7D73" w:rsidRPr="0077329D">
              <w:rPr>
                <w:sz w:val="22"/>
                <w:szCs w:val="22"/>
              </w:rPr>
              <w:t>4071,5</w:t>
            </w:r>
          </w:p>
          <w:p w:rsidR="00DE535C" w:rsidRPr="0077329D" w:rsidRDefault="00DE535C" w:rsidP="005F6873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6A7D73" w:rsidRPr="0077329D">
              <w:rPr>
                <w:sz w:val="22"/>
                <w:szCs w:val="22"/>
              </w:rPr>
              <w:t xml:space="preserve">– </w:t>
            </w:r>
            <w:r w:rsidR="00904834" w:rsidRPr="0077329D">
              <w:rPr>
                <w:sz w:val="22"/>
                <w:szCs w:val="22"/>
              </w:rPr>
              <w:t>4101,5</w:t>
            </w:r>
          </w:p>
          <w:p w:rsidR="00DE535C" w:rsidRPr="0077329D" w:rsidRDefault="00DE535C" w:rsidP="005F6873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6A7D73" w:rsidRPr="0077329D">
              <w:rPr>
                <w:sz w:val="22"/>
                <w:szCs w:val="22"/>
              </w:rPr>
              <w:t xml:space="preserve">- </w:t>
            </w:r>
            <w:r w:rsidR="00904834" w:rsidRPr="0077329D">
              <w:rPr>
                <w:sz w:val="22"/>
                <w:szCs w:val="22"/>
              </w:rPr>
              <w:t>4800,4</w:t>
            </w:r>
          </w:p>
          <w:p w:rsidR="006A30D4" w:rsidRPr="0077329D" w:rsidRDefault="006A30D4" w:rsidP="005F6873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6A7D73" w:rsidRPr="0077329D">
              <w:rPr>
                <w:sz w:val="22"/>
                <w:szCs w:val="22"/>
              </w:rPr>
              <w:t xml:space="preserve"> - </w:t>
            </w:r>
            <w:r w:rsidR="00904834" w:rsidRPr="0077329D">
              <w:rPr>
                <w:sz w:val="22"/>
                <w:szCs w:val="22"/>
              </w:rPr>
              <w:t>5297,1</w:t>
            </w:r>
          </w:p>
          <w:p w:rsidR="006A30D4" w:rsidRPr="0077329D" w:rsidRDefault="006A30D4" w:rsidP="005F6873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BC33CE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904834" w:rsidRPr="0077329D">
              <w:rPr>
                <w:sz w:val="22"/>
                <w:szCs w:val="22"/>
              </w:rPr>
              <w:t>5411,5</w:t>
            </w:r>
          </w:p>
        </w:tc>
        <w:tc>
          <w:tcPr>
            <w:tcW w:w="2087" w:type="dxa"/>
          </w:tcPr>
          <w:p w:rsidR="001E62FB" w:rsidRPr="0077329D" w:rsidRDefault="001E62FB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BC7145" w:rsidRPr="0077329D" w:rsidRDefault="00FE1E72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1E62FB" w:rsidRPr="0077329D">
              <w:rPr>
                <w:sz w:val="22"/>
                <w:szCs w:val="22"/>
              </w:rPr>
              <w:t xml:space="preserve"> </w:t>
            </w:r>
            <w:r w:rsidR="00134382" w:rsidRPr="0077329D">
              <w:rPr>
                <w:sz w:val="22"/>
                <w:szCs w:val="22"/>
              </w:rPr>
              <w:t>№ 1,</w:t>
            </w:r>
            <w:r w:rsidR="00D82248" w:rsidRPr="0077329D">
              <w:rPr>
                <w:sz w:val="22"/>
                <w:szCs w:val="22"/>
              </w:rPr>
              <w:t xml:space="preserve"> №</w:t>
            </w:r>
            <w:r w:rsidR="00134382" w:rsidRPr="0077329D">
              <w:rPr>
                <w:sz w:val="22"/>
                <w:szCs w:val="22"/>
              </w:rPr>
              <w:t>2</w:t>
            </w:r>
            <w:r w:rsidR="007C69EF" w:rsidRPr="0077329D">
              <w:rPr>
                <w:sz w:val="22"/>
                <w:szCs w:val="22"/>
              </w:rPr>
              <w:t xml:space="preserve"> </w:t>
            </w:r>
          </w:p>
        </w:tc>
      </w:tr>
      <w:tr w:rsidR="00031657" w:rsidRPr="0077329D" w:rsidTr="00A70FAC">
        <w:tc>
          <w:tcPr>
            <w:tcW w:w="696" w:type="dxa"/>
          </w:tcPr>
          <w:p w:rsidR="00031657" w:rsidRPr="0077329D" w:rsidRDefault="0003165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1.2.</w:t>
            </w:r>
          </w:p>
        </w:tc>
        <w:tc>
          <w:tcPr>
            <w:tcW w:w="3583" w:type="dxa"/>
          </w:tcPr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Организация</w:t>
            </w:r>
          </w:p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proofErr w:type="gramStart"/>
            <w:r w:rsidRPr="0077329D">
              <w:rPr>
                <w:sz w:val="22"/>
                <w:szCs w:val="22"/>
              </w:rPr>
              <w:t xml:space="preserve">питания учащихся начальных классов (1 </w:t>
            </w:r>
            <w:r w:rsidR="00BC33CE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4</w:t>
            </w:r>
            <w:proofErr w:type="gramEnd"/>
          </w:p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классы) и детей из малоимущих семей, детей,</w:t>
            </w:r>
          </w:p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proofErr w:type="gramStart"/>
            <w:r w:rsidRPr="0077329D">
              <w:rPr>
                <w:sz w:val="22"/>
                <w:szCs w:val="22"/>
              </w:rPr>
              <w:t>находящихся</w:t>
            </w:r>
            <w:proofErr w:type="gramEnd"/>
            <w:r w:rsidRPr="0077329D">
              <w:rPr>
                <w:sz w:val="22"/>
                <w:szCs w:val="22"/>
              </w:rPr>
              <w:t xml:space="preserve"> в социально опасном положении,</w:t>
            </w:r>
          </w:p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детей из семей коренных малочисленных народов</w:t>
            </w:r>
          </w:p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Севера Сахалинской области, </w:t>
            </w:r>
            <w:proofErr w:type="gramStart"/>
            <w:r w:rsidRPr="0077329D">
              <w:rPr>
                <w:sz w:val="22"/>
                <w:szCs w:val="22"/>
              </w:rPr>
              <w:lastRenderedPageBreak/>
              <w:t>обучающихся</w:t>
            </w:r>
            <w:proofErr w:type="gramEnd"/>
          </w:p>
          <w:p w:rsidR="00031657" w:rsidRPr="0077329D" w:rsidRDefault="00031657" w:rsidP="0045562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в 5 </w:t>
            </w:r>
            <w:r w:rsidR="00BC33CE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11 классах общеобразовательных учреждений</w:t>
            </w:r>
          </w:p>
          <w:p w:rsidR="00134382" w:rsidRPr="0077329D" w:rsidRDefault="00031657" w:rsidP="0045562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области</w:t>
            </w:r>
          </w:p>
        </w:tc>
        <w:tc>
          <w:tcPr>
            <w:tcW w:w="1888" w:type="dxa"/>
          </w:tcPr>
          <w:p w:rsidR="00031657" w:rsidRPr="0077329D" w:rsidRDefault="0003165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2022-2026 гг.</w:t>
            </w:r>
          </w:p>
        </w:tc>
        <w:tc>
          <w:tcPr>
            <w:tcW w:w="3013" w:type="dxa"/>
          </w:tcPr>
          <w:p w:rsidR="00031657" w:rsidRPr="0077329D" w:rsidRDefault="00031657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031657" w:rsidRPr="0077329D" w:rsidRDefault="00031657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МБОУ «Средняя школа г. Северо-Курильска»</w:t>
            </w:r>
          </w:p>
        </w:tc>
        <w:tc>
          <w:tcPr>
            <w:tcW w:w="3519" w:type="dxa"/>
          </w:tcPr>
          <w:p w:rsidR="00031657" w:rsidRPr="0077329D" w:rsidRDefault="00031657" w:rsidP="0003165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«Развитие образования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ГО»</w:t>
            </w:r>
          </w:p>
          <w:p w:rsidR="00904834" w:rsidRPr="0077329D" w:rsidRDefault="00904834" w:rsidP="00904834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 год – 4071,5</w:t>
            </w:r>
          </w:p>
          <w:p w:rsidR="00904834" w:rsidRPr="0077329D" w:rsidRDefault="00904834" w:rsidP="00904834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год – 4101,5</w:t>
            </w:r>
          </w:p>
          <w:p w:rsidR="00904834" w:rsidRPr="0077329D" w:rsidRDefault="00904834" w:rsidP="00904834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 год - 4800,4</w:t>
            </w:r>
          </w:p>
          <w:p w:rsidR="00904834" w:rsidRPr="0077329D" w:rsidRDefault="00904834" w:rsidP="00904834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 год  - 5297,1</w:t>
            </w:r>
          </w:p>
          <w:p w:rsidR="00031657" w:rsidRPr="0077329D" w:rsidRDefault="00904834" w:rsidP="00904834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 год – 5411,5</w:t>
            </w:r>
          </w:p>
        </w:tc>
        <w:tc>
          <w:tcPr>
            <w:tcW w:w="2087" w:type="dxa"/>
          </w:tcPr>
          <w:p w:rsidR="00B964E9" w:rsidRPr="0077329D" w:rsidRDefault="00B964E9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031657" w:rsidRPr="0077329D" w:rsidRDefault="00FE1E72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показатели №1, </w:t>
            </w:r>
            <w:r w:rsidR="00D82248" w:rsidRPr="0077329D">
              <w:rPr>
                <w:sz w:val="22"/>
                <w:szCs w:val="22"/>
              </w:rPr>
              <w:t xml:space="preserve">№ </w:t>
            </w:r>
            <w:r w:rsidR="00B964E9" w:rsidRPr="0077329D">
              <w:rPr>
                <w:sz w:val="22"/>
                <w:szCs w:val="22"/>
              </w:rPr>
              <w:t>2</w:t>
            </w:r>
          </w:p>
        </w:tc>
      </w:tr>
      <w:tr w:rsidR="00B964E9" w:rsidRPr="0077329D" w:rsidTr="00A70FAC">
        <w:tc>
          <w:tcPr>
            <w:tcW w:w="696" w:type="dxa"/>
          </w:tcPr>
          <w:p w:rsidR="00B964E9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 xml:space="preserve">1.3. </w:t>
            </w:r>
          </w:p>
        </w:tc>
        <w:tc>
          <w:tcPr>
            <w:tcW w:w="3583" w:type="dxa"/>
          </w:tcPr>
          <w:p w:rsidR="00B964E9" w:rsidRPr="0077329D" w:rsidRDefault="00B964E9" w:rsidP="0003165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Реализация мероприятий всероссийской программы «Разговор о правильном питании»</w:t>
            </w:r>
          </w:p>
        </w:tc>
        <w:tc>
          <w:tcPr>
            <w:tcW w:w="1888" w:type="dxa"/>
          </w:tcPr>
          <w:p w:rsidR="00B964E9" w:rsidRPr="0077329D" w:rsidRDefault="00B964E9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B964E9" w:rsidRPr="0077329D" w:rsidRDefault="00B964E9" w:rsidP="00B964E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B964E9" w:rsidRPr="0077329D" w:rsidRDefault="00B964E9" w:rsidP="00B964E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МБОУ «Средняя школа г. Северо-Курильска»</w:t>
            </w:r>
          </w:p>
        </w:tc>
        <w:tc>
          <w:tcPr>
            <w:tcW w:w="3519" w:type="dxa"/>
          </w:tcPr>
          <w:p w:rsidR="00B964E9" w:rsidRPr="0077329D" w:rsidRDefault="00B964E9" w:rsidP="0003165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B964E9" w:rsidRPr="0077329D" w:rsidRDefault="00B964E9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B964E9" w:rsidRPr="0077329D" w:rsidRDefault="00425EFE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B964E9" w:rsidRPr="0077329D">
              <w:rPr>
                <w:sz w:val="22"/>
                <w:szCs w:val="22"/>
              </w:rPr>
              <w:t xml:space="preserve"> № 1,</w:t>
            </w:r>
            <w:r w:rsidR="00D82248" w:rsidRPr="0077329D">
              <w:rPr>
                <w:sz w:val="22"/>
                <w:szCs w:val="22"/>
              </w:rPr>
              <w:t xml:space="preserve"> № </w:t>
            </w:r>
            <w:r w:rsidR="00B964E9" w:rsidRPr="0077329D">
              <w:rPr>
                <w:sz w:val="22"/>
                <w:szCs w:val="22"/>
              </w:rPr>
              <w:t>2</w:t>
            </w:r>
          </w:p>
        </w:tc>
      </w:tr>
      <w:tr w:rsidR="00134382" w:rsidRPr="0077329D" w:rsidTr="00A70FAC">
        <w:tc>
          <w:tcPr>
            <w:tcW w:w="696" w:type="dxa"/>
          </w:tcPr>
          <w:p w:rsidR="00134382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1.4</w:t>
            </w:r>
            <w:r w:rsidR="00382074" w:rsidRPr="0077329D">
              <w:rPr>
                <w:sz w:val="22"/>
                <w:szCs w:val="22"/>
              </w:rPr>
              <w:t>.</w:t>
            </w:r>
          </w:p>
        </w:tc>
        <w:tc>
          <w:tcPr>
            <w:tcW w:w="3583" w:type="dxa"/>
          </w:tcPr>
          <w:p w:rsidR="00134382" w:rsidRPr="0077329D" w:rsidRDefault="00134382" w:rsidP="009A209E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Р</w:t>
            </w:r>
            <w:r w:rsidR="009A209E" w:rsidRPr="0077329D">
              <w:rPr>
                <w:sz w:val="22"/>
                <w:szCs w:val="22"/>
              </w:rPr>
              <w:t>абота Координационного совета в сфере охраны здоровья граждан от воздействий окружающего табачного дыма и последствий потребления табака</w:t>
            </w:r>
          </w:p>
        </w:tc>
        <w:tc>
          <w:tcPr>
            <w:tcW w:w="1888" w:type="dxa"/>
          </w:tcPr>
          <w:p w:rsidR="00134382" w:rsidRPr="0077329D" w:rsidRDefault="00B964E9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B964E9" w:rsidRPr="0077329D" w:rsidRDefault="00B964E9" w:rsidP="00B964E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134382" w:rsidRPr="0077329D" w:rsidRDefault="00B964E9" w:rsidP="00B964E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134382" w:rsidRPr="0077329D" w:rsidRDefault="00134382" w:rsidP="0003165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B964E9" w:rsidRPr="0077329D" w:rsidRDefault="00B964E9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134382" w:rsidRPr="0077329D" w:rsidRDefault="00425EFE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B964E9" w:rsidRPr="0077329D">
              <w:rPr>
                <w:sz w:val="22"/>
                <w:szCs w:val="22"/>
              </w:rPr>
              <w:t xml:space="preserve"> № 1,</w:t>
            </w:r>
            <w:r w:rsidR="00D82248" w:rsidRPr="0077329D">
              <w:rPr>
                <w:sz w:val="22"/>
                <w:szCs w:val="22"/>
              </w:rPr>
              <w:t xml:space="preserve"> №</w:t>
            </w:r>
            <w:r w:rsidR="00B964E9" w:rsidRPr="0077329D">
              <w:rPr>
                <w:sz w:val="22"/>
                <w:szCs w:val="22"/>
              </w:rPr>
              <w:t>2</w:t>
            </w:r>
          </w:p>
        </w:tc>
      </w:tr>
      <w:tr w:rsidR="00C53E84" w:rsidRPr="0077329D" w:rsidTr="00A70FAC">
        <w:tc>
          <w:tcPr>
            <w:tcW w:w="696" w:type="dxa"/>
          </w:tcPr>
          <w:p w:rsidR="00C53E84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1.5</w:t>
            </w:r>
            <w:r w:rsidR="00C53E84" w:rsidRPr="0077329D">
              <w:rPr>
                <w:sz w:val="22"/>
                <w:szCs w:val="22"/>
              </w:rPr>
              <w:t>.</w:t>
            </w:r>
          </w:p>
        </w:tc>
        <w:tc>
          <w:tcPr>
            <w:tcW w:w="3583" w:type="dxa"/>
          </w:tcPr>
          <w:p w:rsidR="00C53E84" w:rsidRPr="0077329D" w:rsidRDefault="00C53E84" w:rsidP="00425EFE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Повышение информированности населения о вреде активного и</w:t>
            </w:r>
            <w:r w:rsidR="00B14B07" w:rsidRPr="0077329D">
              <w:rPr>
                <w:sz w:val="22"/>
                <w:szCs w:val="22"/>
              </w:rPr>
              <w:t xml:space="preserve"> пассивного потребления табака, </w:t>
            </w:r>
            <w:r w:rsidRPr="0077329D">
              <w:rPr>
                <w:sz w:val="22"/>
                <w:szCs w:val="22"/>
              </w:rPr>
              <w:t xml:space="preserve">немедицинского потребления наркотических средств и психотропных </w:t>
            </w:r>
            <w:r w:rsidR="00425EFE" w:rsidRPr="0077329D">
              <w:rPr>
                <w:sz w:val="22"/>
                <w:szCs w:val="22"/>
              </w:rPr>
              <w:t>веществ</w:t>
            </w:r>
            <w:r w:rsidRPr="0077329D">
              <w:rPr>
                <w:sz w:val="22"/>
                <w:szCs w:val="22"/>
              </w:rPr>
              <w:t xml:space="preserve"> и алкоголя</w:t>
            </w:r>
          </w:p>
        </w:tc>
        <w:tc>
          <w:tcPr>
            <w:tcW w:w="1888" w:type="dxa"/>
          </w:tcPr>
          <w:p w:rsidR="00C53E84" w:rsidRPr="0077329D" w:rsidRDefault="00B41D5A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B41D5A" w:rsidRPr="0077329D" w:rsidRDefault="00B41D5A" w:rsidP="00B41D5A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C53E84" w:rsidRPr="0077329D" w:rsidRDefault="00B41D5A" w:rsidP="00B41D5A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C53E84" w:rsidRPr="0077329D" w:rsidRDefault="00C53E84" w:rsidP="0003165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B41D5A" w:rsidRPr="0077329D" w:rsidRDefault="00B41D5A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C53E84" w:rsidRPr="0077329D" w:rsidRDefault="00425EFE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B41D5A" w:rsidRPr="0077329D">
              <w:rPr>
                <w:sz w:val="22"/>
                <w:szCs w:val="22"/>
              </w:rPr>
              <w:t xml:space="preserve"> № 1, №2</w:t>
            </w:r>
          </w:p>
        </w:tc>
      </w:tr>
      <w:tr w:rsidR="00134382" w:rsidRPr="0077329D" w:rsidTr="00A70FAC">
        <w:tc>
          <w:tcPr>
            <w:tcW w:w="696" w:type="dxa"/>
          </w:tcPr>
          <w:p w:rsidR="00134382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1.6</w:t>
            </w:r>
            <w:r w:rsidR="00382074" w:rsidRPr="0077329D">
              <w:rPr>
                <w:sz w:val="22"/>
                <w:szCs w:val="22"/>
              </w:rPr>
              <w:t>.</w:t>
            </w:r>
          </w:p>
        </w:tc>
        <w:tc>
          <w:tcPr>
            <w:tcW w:w="3583" w:type="dxa"/>
          </w:tcPr>
          <w:p w:rsidR="00134382" w:rsidRPr="0077329D" w:rsidRDefault="00134382" w:rsidP="0013438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Комплексные меры по реализации антинаркотической политики:</w:t>
            </w:r>
          </w:p>
          <w:p w:rsidR="00134382" w:rsidRPr="0077329D" w:rsidRDefault="00134382" w:rsidP="0013438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-организационное, методическое и информационное обеспечение профилактики наркомании;</w:t>
            </w:r>
          </w:p>
          <w:p w:rsidR="00134382" w:rsidRPr="0077329D" w:rsidRDefault="00134382" w:rsidP="0013438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-организация и проведение семинаров-совещаний, конференций, круглых столов, лекций, бесед и иных групповых форм занятий со специалистами</w:t>
            </w:r>
          </w:p>
          <w:p w:rsidR="00134382" w:rsidRPr="0077329D" w:rsidRDefault="00134382" w:rsidP="0013438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Координационный совет по курению</w:t>
            </w:r>
          </w:p>
        </w:tc>
        <w:tc>
          <w:tcPr>
            <w:tcW w:w="1888" w:type="dxa"/>
          </w:tcPr>
          <w:p w:rsidR="00134382" w:rsidRPr="0077329D" w:rsidRDefault="00134382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гг.</w:t>
            </w:r>
          </w:p>
        </w:tc>
        <w:tc>
          <w:tcPr>
            <w:tcW w:w="3013" w:type="dxa"/>
          </w:tcPr>
          <w:p w:rsidR="00134382" w:rsidRPr="0077329D" w:rsidRDefault="00134382" w:rsidP="0013438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134382" w:rsidRPr="0077329D" w:rsidRDefault="00134382" w:rsidP="0013438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134382" w:rsidRPr="0077329D" w:rsidRDefault="00425EFE" w:rsidP="00134382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</w:t>
            </w:r>
            <w:r w:rsidR="00134382" w:rsidRPr="0077329D">
              <w:rPr>
                <w:sz w:val="22"/>
                <w:szCs w:val="22"/>
              </w:rPr>
              <w:t xml:space="preserve">«Обеспечение общественного порядка, противодействие преступности </w:t>
            </w:r>
            <w:proofErr w:type="gramStart"/>
            <w:r w:rsidR="00134382" w:rsidRPr="0077329D">
              <w:rPr>
                <w:sz w:val="22"/>
                <w:szCs w:val="22"/>
              </w:rPr>
              <w:t>в</w:t>
            </w:r>
            <w:proofErr w:type="gramEnd"/>
            <w:r w:rsidR="00134382" w:rsidRPr="0077329D">
              <w:rPr>
                <w:sz w:val="22"/>
                <w:szCs w:val="22"/>
              </w:rPr>
              <w:t xml:space="preserve"> </w:t>
            </w:r>
            <w:proofErr w:type="gramStart"/>
            <w:r w:rsidR="00134382"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="00134382"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134382" w:rsidRPr="0077329D" w:rsidRDefault="00134382" w:rsidP="00134382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 год – 0,0</w:t>
            </w:r>
          </w:p>
          <w:p w:rsidR="00134382" w:rsidRPr="0077329D" w:rsidRDefault="00134382" w:rsidP="00134382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год  – 0,0</w:t>
            </w:r>
          </w:p>
          <w:p w:rsidR="00134382" w:rsidRPr="0077329D" w:rsidRDefault="00134382" w:rsidP="00134382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 год – 0,0</w:t>
            </w:r>
          </w:p>
          <w:p w:rsidR="00134382" w:rsidRPr="0077329D" w:rsidRDefault="00134382" w:rsidP="00134382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 год – 0,0</w:t>
            </w:r>
          </w:p>
          <w:p w:rsidR="00134382" w:rsidRPr="0077329D" w:rsidRDefault="00134382" w:rsidP="00134382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2026 год </w:t>
            </w:r>
            <w:r w:rsidR="00BC33CE" w:rsidRPr="0077329D">
              <w:rPr>
                <w:sz w:val="22"/>
                <w:szCs w:val="22"/>
              </w:rPr>
              <w:t>–</w:t>
            </w:r>
            <w:r w:rsidR="006018FA" w:rsidRPr="0077329D">
              <w:rPr>
                <w:sz w:val="22"/>
                <w:szCs w:val="22"/>
              </w:rPr>
              <w:t xml:space="preserve"> </w:t>
            </w:r>
            <w:r w:rsidRPr="0077329D">
              <w:rPr>
                <w:sz w:val="22"/>
                <w:szCs w:val="22"/>
              </w:rPr>
              <w:t>0,0</w:t>
            </w:r>
          </w:p>
        </w:tc>
        <w:tc>
          <w:tcPr>
            <w:tcW w:w="2087" w:type="dxa"/>
          </w:tcPr>
          <w:p w:rsidR="00D82248" w:rsidRPr="0077329D" w:rsidRDefault="00D82248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134382" w:rsidRPr="0077329D" w:rsidRDefault="00425EFE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D82248" w:rsidRPr="0077329D">
              <w:rPr>
                <w:sz w:val="22"/>
                <w:szCs w:val="22"/>
              </w:rPr>
              <w:t xml:space="preserve"> № 1,</w:t>
            </w:r>
            <w:r w:rsidR="00BC33CE" w:rsidRPr="0077329D">
              <w:rPr>
                <w:sz w:val="22"/>
                <w:szCs w:val="22"/>
              </w:rPr>
              <w:t xml:space="preserve"> </w:t>
            </w:r>
            <w:r w:rsidR="00D82248" w:rsidRPr="0077329D">
              <w:rPr>
                <w:sz w:val="22"/>
                <w:szCs w:val="22"/>
              </w:rPr>
              <w:t>№ 2</w:t>
            </w:r>
          </w:p>
        </w:tc>
      </w:tr>
      <w:tr w:rsidR="00C5126B" w:rsidRPr="0077329D" w:rsidTr="00A70FAC">
        <w:tc>
          <w:tcPr>
            <w:tcW w:w="696" w:type="dxa"/>
          </w:tcPr>
          <w:p w:rsidR="00C5126B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1.7</w:t>
            </w:r>
            <w:r w:rsidR="00C5126B" w:rsidRPr="0077329D">
              <w:rPr>
                <w:sz w:val="22"/>
                <w:szCs w:val="22"/>
              </w:rPr>
              <w:t>.</w:t>
            </w:r>
          </w:p>
        </w:tc>
        <w:tc>
          <w:tcPr>
            <w:tcW w:w="3583" w:type="dxa"/>
          </w:tcPr>
          <w:p w:rsidR="00C5126B" w:rsidRPr="0077329D" w:rsidRDefault="00C5126B" w:rsidP="00BC3E2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Проведение социально-психологического тестирования обучающихся на предмет риска раннего потребления наркотических средств, психотропных и других токсических </w:t>
            </w:r>
            <w:r w:rsidR="00BC3E22" w:rsidRPr="0077329D">
              <w:rPr>
                <w:sz w:val="22"/>
                <w:szCs w:val="22"/>
              </w:rPr>
              <w:t>веществ</w:t>
            </w:r>
          </w:p>
        </w:tc>
        <w:tc>
          <w:tcPr>
            <w:tcW w:w="1888" w:type="dxa"/>
          </w:tcPr>
          <w:p w:rsidR="00C5126B" w:rsidRPr="0077329D" w:rsidRDefault="00C5126B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гг.</w:t>
            </w:r>
          </w:p>
        </w:tc>
        <w:tc>
          <w:tcPr>
            <w:tcW w:w="3013" w:type="dxa"/>
          </w:tcPr>
          <w:p w:rsidR="00C5126B" w:rsidRPr="0077329D" w:rsidRDefault="00C5126B" w:rsidP="00C5126B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C5126B" w:rsidRPr="0077329D" w:rsidRDefault="00C5126B" w:rsidP="00C5126B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МБОУ «Средняя школа г. Северо-Курильска»</w:t>
            </w:r>
          </w:p>
        </w:tc>
        <w:tc>
          <w:tcPr>
            <w:tcW w:w="3519" w:type="dxa"/>
          </w:tcPr>
          <w:p w:rsidR="00C5126B" w:rsidRPr="0077329D" w:rsidRDefault="00C5126B" w:rsidP="00134382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C5126B" w:rsidRPr="0077329D" w:rsidRDefault="00C5126B" w:rsidP="00D82248">
            <w:pPr>
              <w:jc w:val="center"/>
              <w:rPr>
                <w:sz w:val="22"/>
                <w:szCs w:val="22"/>
              </w:rPr>
            </w:pPr>
          </w:p>
        </w:tc>
      </w:tr>
      <w:tr w:rsidR="00DE535C" w:rsidRPr="0077329D" w:rsidTr="00A70FAC">
        <w:tc>
          <w:tcPr>
            <w:tcW w:w="696" w:type="dxa"/>
          </w:tcPr>
          <w:p w:rsidR="00DE535C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1.8</w:t>
            </w:r>
            <w:r w:rsidR="00382074" w:rsidRPr="0077329D">
              <w:rPr>
                <w:sz w:val="22"/>
                <w:szCs w:val="22"/>
              </w:rPr>
              <w:t>.</w:t>
            </w:r>
          </w:p>
        </w:tc>
        <w:tc>
          <w:tcPr>
            <w:tcW w:w="3583" w:type="dxa"/>
          </w:tcPr>
          <w:p w:rsidR="00DE535C" w:rsidRPr="0077329D" w:rsidRDefault="00D469CD" w:rsidP="00F93248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Организация летнего </w:t>
            </w:r>
            <w:r w:rsidR="00F93248" w:rsidRPr="0077329D">
              <w:rPr>
                <w:sz w:val="22"/>
                <w:szCs w:val="22"/>
              </w:rPr>
              <w:t xml:space="preserve">отдыха и </w:t>
            </w:r>
            <w:r w:rsidRPr="0077329D">
              <w:rPr>
                <w:sz w:val="22"/>
                <w:szCs w:val="22"/>
              </w:rPr>
              <w:lastRenderedPageBreak/>
              <w:t>оздоровления детей</w:t>
            </w:r>
          </w:p>
          <w:p w:rsidR="00502389" w:rsidRPr="0077329D" w:rsidRDefault="00502389" w:rsidP="00B964E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DE535C" w:rsidRPr="0077329D" w:rsidRDefault="00D469CD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2022-2026 гг.</w:t>
            </w:r>
          </w:p>
        </w:tc>
        <w:tc>
          <w:tcPr>
            <w:tcW w:w="3013" w:type="dxa"/>
          </w:tcPr>
          <w:p w:rsidR="00DE535C" w:rsidRPr="0077329D" w:rsidRDefault="00DE72E1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D03544" w:rsidRPr="0077329D">
              <w:rPr>
                <w:sz w:val="22"/>
                <w:szCs w:val="22"/>
              </w:rPr>
              <w:t>;</w:t>
            </w:r>
          </w:p>
          <w:p w:rsidR="00D03544" w:rsidRPr="0077329D" w:rsidRDefault="00D03544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Муниципальные бюджетные учреждения СК ГО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9C3F6B" w:rsidRPr="0077329D" w:rsidRDefault="009C3F6B" w:rsidP="00A75A84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МКУ «</w:t>
            </w:r>
            <w:proofErr w:type="spellStart"/>
            <w:r w:rsidRPr="0077329D">
              <w:rPr>
                <w:sz w:val="22"/>
                <w:szCs w:val="22"/>
              </w:rPr>
              <w:t>САТОиБ</w:t>
            </w:r>
            <w:proofErr w:type="spellEnd"/>
            <w:r w:rsidRPr="0077329D">
              <w:rPr>
                <w:sz w:val="22"/>
                <w:szCs w:val="22"/>
              </w:rPr>
              <w:t>»</w:t>
            </w:r>
            <w:r w:rsidR="00BC3E22" w:rsidRPr="00773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</w:tcPr>
          <w:p w:rsidR="00D469CD" w:rsidRPr="0077329D" w:rsidRDefault="00D469CD" w:rsidP="00D469C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 xml:space="preserve">МП «Развитие образования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lastRenderedPageBreak/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ГО»</w:t>
            </w:r>
          </w:p>
          <w:p w:rsidR="00D469CD" w:rsidRPr="0077329D" w:rsidRDefault="00D469CD" w:rsidP="00D469C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382074" w:rsidRPr="0077329D">
              <w:rPr>
                <w:sz w:val="22"/>
                <w:szCs w:val="22"/>
              </w:rPr>
              <w:t>–</w:t>
            </w:r>
            <w:r w:rsidR="00E872B4" w:rsidRPr="0077329D">
              <w:rPr>
                <w:sz w:val="22"/>
                <w:szCs w:val="22"/>
              </w:rPr>
              <w:t xml:space="preserve"> 4 185,0</w:t>
            </w:r>
          </w:p>
          <w:p w:rsidR="00904834" w:rsidRPr="0077329D" w:rsidRDefault="00D469CD" w:rsidP="00D469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E872B4" w:rsidRPr="0077329D">
              <w:rPr>
                <w:sz w:val="22"/>
                <w:szCs w:val="22"/>
              </w:rPr>
              <w:t>-</w:t>
            </w:r>
            <w:r w:rsidR="00A22AE4" w:rsidRPr="0077329D">
              <w:rPr>
                <w:sz w:val="22"/>
                <w:szCs w:val="22"/>
              </w:rPr>
              <w:t xml:space="preserve"> </w:t>
            </w:r>
            <w:r w:rsidR="00904834" w:rsidRPr="0077329D">
              <w:rPr>
                <w:rFonts w:eastAsia="Calibri"/>
                <w:sz w:val="22"/>
                <w:szCs w:val="22"/>
                <w:lang w:eastAsia="en-US"/>
              </w:rPr>
              <w:t>4683,1</w:t>
            </w:r>
          </w:p>
          <w:p w:rsidR="00D469CD" w:rsidRPr="0077329D" w:rsidRDefault="00D469CD" w:rsidP="00D469C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904834" w:rsidRPr="0077329D">
              <w:rPr>
                <w:sz w:val="22"/>
                <w:szCs w:val="22"/>
              </w:rPr>
              <w:t>- 0</w:t>
            </w:r>
            <w:r w:rsidR="00E872B4" w:rsidRPr="0077329D">
              <w:rPr>
                <w:sz w:val="22"/>
                <w:szCs w:val="22"/>
              </w:rPr>
              <w:t>,0</w:t>
            </w:r>
          </w:p>
          <w:p w:rsidR="00D469CD" w:rsidRPr="0077329D" w:rsidRDefault="00D469CD" w:rsidP="00D469C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 xml:space="preserve"> -</w:t>
            </w:r>
            <w:r w:rsidR="007C69EF" w:rsidRPr="0077329D">
              <w:rPr>
                <w:sz w:val="22"/>
                <w:szCs w:val="22"/>
              </w:rPr>
              <w:t xml:space="preserve"> </w:t>
            </w:r>
            <w:r w:rsidR="00904834" w:rsidRPr="0077329D">
              <w:rPr>
                <w:sz w:val="22"/>
                <w:szCs w:val="22"/>
              </w:rPr>
              <w:t>0</w:t>
            </w:r>
            <w:r w:rsidR="00E872B4" w:rsidRPr="0077329D">
              <w:rPr>
                <w:sz w:val="22"/>
                <w:szCs w:val="22"/>
              </w:rPr>
              <w:t>,0</w:t>
            </w:r>
          </w:p>
          <w:p w:rsidR="00DE535C" w:rsidRPr="0077329D" w:rsidRDefault="00D469CD" w:rsidP="00D469CD">
            <w:pPr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382074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2087" w:type="dxa"/>
          </w:tcPr>
          <w:p w:rsidR="001E62FB" w:rsidRPr="0077329D" w:rsidRDefault="001E62FB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Приложение №1,</w:t>
            </w:r>
          </w:p>
          <w:p w:rsidR="00DE535C" w:rsidRPr="0077329D" w:rsidRDefault="00BC3E22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показатели</w:t>
            </w:r>
            <w:r w:rsidR="001E62FB" w:rsidRPr="0077329D">
              <w:rPr>
                <w:sz w:val="22"/>
                <w:szCs w:val="22"/>
              </w:rPr>
              <w:t xml:space="preserve"> </w:t>
            </w:r>
            <w:r w:rsidR="007C69EF" w:rsidRPr="0077329D">
              <w:rPr>
                <w:sz w:val="22"/>
                <w:szCs w:val="22"/>
              </w:rPr>
              <w:t xml:space="preserve"> № 1, </w:t>
            </w:r>
            <w:r w:rsidR="009C3F6B" w:rsidRPr="0077329D">
              <w:rPr>
                <w:sz w:val="22"/>
                <w:szCs w:val="22"/>
              </w:rPr>
              <w:t xml:space="preserve">№ </w:t>
            </w:r>
            <w:r w:rsidR="00D82248" w:rsidRPr="0077329D">
              <w:rPr>
                <w:sz w:val="22"/>
                <w:szCs w:val="22"/>
              </w:rPr>
              <w:t>2</w:t>
            </w:r>
          </w:p>
        </w:tc>
      </w:tr>
      <w:tr w:rsidR="00BC33CE" w:rsidRPr="0077329D" w:rsidTr="00A70FAC">
        <w:tc>
          <w:tcPr>
            <w:tcW w:w="696" w:type="dxa"/>
          </w:tcPr>
          <w:p w:rsidR="00BC33CE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1.9</w:t>
            </w:r>
            <w:r w:rsidR="00BC33CE" w:rsidRPr="0077329D">
              <w:rPr>
                <w:sz w:val="22"/>
                <w:szCs w:val="22"/>
              </w:rPr>
              <w:t>.</w:t>
            </w:r>
          </w:p>
        </w:tc>
        <w:tc>
          <w:tcPr>
            <w:tcW w:w="3583" w:type="dxa"/>
          </w:tcPr>
          <w:p w:rsidR="00BC33CE" w:rsidRPr="0077329D" w:rsidRDefault="00BC33CE" w:rsidP="00A22AE4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Ежегодное проведение дней, устанавливающих запрет на розничн</w:t>
            </w:r>
            <w:r w:rsidR="00A22AE4" w:rsidRPr="0077329D">
              <w:rPr>
                <w:sz w:val="22"/>
                <w:szCs w:val="22"/>
              </w:rPr>
              <w:t>ую</w:t>
            </w:r>
            <w:r w:rsidRPr="0077329D">
              <w:rPr>
                <w:sz w:val="22"/>
                <w:szCs w:val="22"/>
              </w:rPr>
              <w:t xml:space="preserve"> продажу алкогольной продукции </w:t>
            </w:r>
          </w:p>
        </w:tc>
        <w:tc>
          <w:tcPr>
            <w:tcW w:w="1888" w:type="dxa"/>
          </w:tcPr>
          <w:p w:rsidR="00BC33CE" w:rsidRPr="0077329D" w:rsidRDefault="00BC33CE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гг.</w:t>
            </w:r>
          </w:p>
        </w:tc>
        <w:tc>
          <w:tcPr>
            <w:tcW w:w="3013" w:type="dxa"/>
          </w:tcPr>
          <w:p w:rsidR="00BC33CE" w:rsidRPr="0077329D" w:rsidRDefault="00BC33CE" w:rsidP="00BC33CE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BC33CE" w:rsidRPr="0077329D" w:rsidRDefault="00BC33CE" w:rsidP="00BC33CE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BC33CE" w:rsidRPr="0077329D" w:rsidRDefault="00BC33CE" w:rsidP="00D469CD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BC33CE" w:rsidRPr="0077329D" w:rsidRDefault="00BC33CE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BC33CE" w:rsidRPr="0077329D" w:rsidRDefault="00BC3E22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BC33CE" w:rsidRPr="0077329D">
              <w:rPr>
                <w:sz w:val="22"/>
                <w:szCs w:val="22"/>
              </w:rPr>
              <w:t xml:space="preserve">  № 1, № 2</w:t>
            </w:r>
          </w:p>
        </w:tc>
      </w:tr>
      <w:tr w:rsidR="00771D93" w:rsidRPr="0077329D" w:rsidTr="00A70FAC">
        <w:tc>
          <w:tcPr>
            <w:tcW w:w="696" w:type="dxa"/>
          </w:tcPr>
          <w:p w:rsidR="00771D93" w:rsidRPr="0077329D" w:rsidRDefault="00B14B07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1.10.</w:t>
            </w:r>
          </w:p>
        </w:tc>
        <w:tc>
          <w:tcPr>
            <w:tcW w:w="3583" w:type="dxa"/>
          </w:tcPr>
          <w:p w:rsidR="009B771D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Проведение этапов летней межведомственной операции «Подросток»:</w:t>
            </w:r>
          </w:p>
          <w:p w:rsidR="009B771D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</w:t>
            </w:r>
            <w:r w:rsidR="00A22AE4" w:rsidRPr="0077329D">
              <w:rPr>
                <w:sz w:val="22"/>
                <w:szCs w:val="22"/>
              </w:rPr>
              <w:t xml:space="preserve"> </w:t>
            </w:r>
            <w:r w:rsidRPr="0077329D">
              <w:rPr>
                <w:sz w:val="22"/>
                <w:szCs w:val="22"/>
              </w:rPr>
              <w:t>«Лидер»</w:t>
            </w:r>
          </w:p>
          <w:p w:rsidR="009B771D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</w:t>
            </w:r>
            <w:r w:rsidR="00A22AE4" w:rsidRPr="0077329D">
              <w:rPr>
                <w:sz w:val="22"/>
                <w:szCs w:val="22"/>
              </w:rPr>
              <w:t xml:space="preserve"> </w:t>
            </w:r>
            <w:r w:rsidRPr="0077329D">
              <w:rPr>
                <w:sz w:val="22"/>
                <w:szCs w:val="22"/>
              </w:rPr>
              <w:t>«Семья»</w:t>
            </w:r>
          </w:p>
          <w:p w:rsidR="00771D93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 «Здоровье»</w:t>
            </w:r>
          </w:p>
          <w:p w:rsidR="009B771D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 «Каникулы»</w:t>
            </w:r>
          </w:p>
          <w:p w:rsidR="009B771D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 «Занятость»</w:t>
            </w:r>
          </w:p>
          <w:p w:rsidR="009B771D" w:rsidRPr="0077329D" w:rsidRDefault="009B771D" w:rsidP="009B771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- «Всеобуч»</w:t>
            </w:r>
          </w:p>
        </w:tc>
        <w:tc>
          <w:tcPr>
            <w:tcW w:w="1888" w:type="dxa"/>
          </w:tcPr>
          <w:p w:rsidR="00771D93" w:rsidRPr="0077329D" w:rsidRDefault="00771D93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гг.</w:t>
            </w:r>
          </w:p>
        </w:tc>
        <w:tc>
          <w:tcPr>
            <w:tcW w:w="3013" w:type="dxa"/>
          </w:tcPr>
          <w:p w:rsidR="00771D93" w:rsidRPr="0077329D" w:rsidRDefault="00771D93" w:rsidP="00771D9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B23AC5" w:rsidRPr="0077329D">
              <w:rPr>
                <w:sz w:val="22"/>
                <w:szCs w:val="22"/>
              </w:rPr>
              <w:t>;</w:t>
            </w:r>
          </w:p>
          <w:p w:rsidR="00771D93" w:rsidRPr="0077329D" w:rsidRDefault="00771D93" w:rsidP="00A75A8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="00B23AC5" w:rsidRPr="0077329D">
              <w:rPr>
                <w:sz w:val="22"/>
                <w:szCs w:val="22"/>
              </w:rPr>
              <w:t xml:space="preserve"> ЦРБ»</w:t>
            </w:r>
            <w:r w:rsidR="00482C89" w:rsidRPr="0077329D">
              <w:rPr>
                <w:sz w:val="22"/>
                <w:szCs w:val="22"/>
              </w:rPr>
              <w:t xml:space="preserve"> (по согласованию)</w:t>
            </w:r>
            <w:r w:rsidR="00B23AC5" w:rsidRPr="0077329D">
              <w:rPr>
                <w:sz w:val="22"/>
                <w:szCs w:val="22"/>
              </w:rPr>
              <w:t>;</w:t>
            </w:r>
            <w:r w:rsidRPr="0077329D">
              <w:rPr>
                <w:sz w:val="22"/>
                <w:szCs w:val="22"/>
              </w:rPr>
              <w:t xml:space="preserve"> отделение ГКУ «Центр социальной поддержки Сахалинской област</w:t>
            </w:r>
            <w:r w:rsidR="00B23AC5" w:rsidRPr="0077329D">
              <w:rPr>
                <w:sz w:val="22"/>
                <w:szCs w:val="22"/>
              </w:rPr>
              <w:t>и» по Северо-Курильскому району</w:t>
            </w:r>
            <w:r w:rsidR="00482C89" w:rsidRPr="0077329D">
              <w:rPr>
                <w:sz w:val="22"/>
                <w:szCs w:val="22"/>
              </w:rPr>
              <w:t xml:space="preserve"> (по согласованию)</w:t>
            </w:r>
            <w:r w:rsidR="00B23AC5" w:rsidRPr="0077329D">
              <w:rPr>
                <w:sz w:val="22"/>
                <w:szCs w:val="22"/>
              </w:rPr>
              <w:t>;</w:t>
            </w:r>
            <w:r w:rsidRPr="0077329D">
              <w:rPr>
                <w:sz w:val="22"/>
                <w:szCs w:val="22"/>
              </w:rPr>
              <w:t xml:space="preserve"> Отдел МВД </w:t>
            </w:r>
            <w:r w:rsidR="00B23AC5" w:rsidRPr="0077329D">
              <w:rPr>
                <w:sz w:val="22"/>
                <w:szCs w:val="22"/>
              </w:rPr>
              <w:t>России по Северо-Курильскому ГО</w:t>
            </w:r>
            <w:r w:rsidR="00482C89" w:rsidRPr="0077329D">
              <w:rPr>
                <w:sz w:val="22"/>
                <w:szCs w:val="22"/>
              </w:rPr>
              <w:t xml:space="preserve"> (по согласованию)</w:t>
            </w:r>
            <w:r w:rsidR="00B23AC5" w:rsidRPr="0077329D">
              <w:rPr>
                <w:sz w:val="22"/>
                <w:szCs w:val="22"/>
              </w:rPr>
              <w:t>;</w:t>
            </w:r>
            <w:r w:rsidRPr="0077329D">
              <w:rPr>
                <w:sz w:val="22"/>
                <w:szCs w:val="22"/>
              </w:rPr>
              <w:t xml:space="preserve">  </w:t>
            </w:r>
            <w:proofErr w:type="spellStart"/>
            <w:r w:rsidR="00B23AC5" w:rsidRPr="0077329D">
              <w:rPr>
                <w:sz w:val="22"/>
                <w:szCs w:val="22"/>
              </w:rPr>
              <w:t>КДНиЗП</w:t>
            </w:r>
            <w:proofErr w:type="spellEnd"/>
            <w:r w:rsidR="00B23AC5" w:rsidRPr="0077329D">
              <w:rPr>
                <w:sz w:val="22"/>
                <w:szCs w:val="22"/>
              </w:rPr>
              <w:t xml:space="preserve">; орган опеки и попечительства; </w:t>
            </w:r>
            <w:r w:rsidR="001B31A0" w:rsidRPr="0077329D">
              <w:rPr>
                <w:sz w:val="22"/>
                <w:szCs w:val="22"/>
              </w:rPr>
              <w:t>«Северо-Курильский ЦЗН»</w:t>
            </w:r>
            <w:r w:rsidR="00184B07" w:rsidRPr="0077329D">
              <w:rPr>
                <w:sz w:val="22"/>
                <w:szCs w:val="22"/>
              </w:rPr>
              <w:t xml:space="preserve"> </w:t>
            </w:r>
            <w:r w:rsidR="001B31A0" w:rsidRPr="0077329D">
              <w:rPr>
                <w:sz w:val="22"/>
                <w:szCs w:val="22"/>
              </w:rPr>
              <w:t xml:space="preserve">- филиал ОКУ </w:t>
            </w:r>
            <w:proofErr w:type="spellStart"/>
            <w:r w:rsidR="001B31A0" w:rsidRPr="0077329D">
              <w:rPr>
                <w:sz w:val="22"/>
                <w:szCs w:val="22"/>
              </w:rPr>
              <w:t>Тымовский</w:t>
            </w:r>
            <w:proofErr w:type="spellEnd"/>
            <w:r w:rsidR="001B31A0" w:rsidRPr="0077329D">
              <w:rPr>
                <w:sz w:val="22"/>
                <w:szCs w:val="22"/>
              </w:rPr>
              <w:t xml:space="preserve"> ЦЗН</w:t>
            </w:r>
            <w:r w:rsidR="00482C89" w:rsidRPr="0077329D">
              <w:rPr>
                <w:sz w:val="22"/>
                <w:szCs w:val="22"/>
              </w:rPr>
              <w:t xml:space="preserve"> (по согласованию)</w:t>
            </w:r>
            <w:r w:rsidR="00851D99" w:rsidRPr="00773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</w:tcPr>
          <w:p w:rsidR="00771D93" w:rsidRPr="0077329D" w:rsidRDefault="00771D93" w:rsidP="00D469CD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771D93" w:rsidRPr="0077329D" w:rsidRDefault="00771D93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771D93" w:rsidRPr="0077329D" w:rsidRDefault="00BC3E22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771D93" w:rsidRPr="0077329D">
              <w:rPr>
                <w:sz w:val="22"/>
                <w:szCs w:val="22"/>
              </w:rPr>
              <w:t xml:space="preserve">  № 1, № 2</w:t>
            </w:r>
          </w:p>
        </w:tc>
      </w:tr>
      <w:tr w:rsidR="00B964E9" w:rsidRPr="0077329D" w:rsidTr="00B964E9">
        <w:tc>
          <w:tcPr>
            <w:tcW w:w="14786" w:type="dxa"/>
            <w:gridSpan w:val="6"/>
          </w:tcPr>
          <w:p w:rsidR="00B964E9" w:rsidRPr="0077329D" w:rsidRDefault="00B964E9" w:rsidP="00382074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 xml:space="preserve">Укрепление общественного здоровья, пропаганда здорового  образа жизни посредством развития массового спорта </w:t>
            </w:r>
          </w:p>
        </w:tc>
      </w:tr>
      <w:tr w:rsidR="00DE535C" w:rsidRPr="0077329D" w:rsidTr="00A70FAC">
        <w:tc>
          <w:tcPr>
            <w:tcW w:w="696" w:type="dxa"/>
          </w:tcPr>
          <w:p w:rsidR="00DE535C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2.1.</w:t>
            </w:r>
          </w:p>
        </w:tc>
        <w:tc>
          <w:tcPr>
            <w:tcW w:w="3583" w:type="dxa"/>
          </w:tcPr>
          <w:p w:rsidR="00DE535C" w:rsidRPr="0077329D" w:rsidRDefault="00DB7ABD" w:rsidP="00DB7ABD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Массовая физк</w:t>
            </w:r>
            <w:r w:rsidR="007C69EF" w:rsidRPr="0077329D">
              <w:rPr>
                <w:sz w:val="22"/>
                <w:szCs w:val="22"/>
              </w:rPr>
              <w:t>ультурно-оздоровительная работа</w:t>
            </w:r>
          </w:p>
        </w:tc>
        <w:tc>
          <w:tcPr>
            <w:tcW w:w="1888" w:type="dxa"/>
          </w:tcPr>
          <w:p w:rsidR="00DE535C" w:rsidRPr="0077329D" w:rsidRDefault="00102B25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3A16AF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DE535C" w:rsidRPr="0077329D" w:rsidRDefault="00DE72E1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D03544" w:rsidRPr="0077329D">
              <w:rPr>
                <w:sz w:val="22"/>
                <w:szCs w:val="22"/>
              </w:rPr>
              <w:t>;</w:t>
            </w:r>
          </w:p>
          <w:p w:rsidR="00D03544" w:rsidRPr="0077329D" w:rsidRDefault="00D03544" w:rsidP="00D03544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«Развитие физической культуры, спорта и повышение эффективности молодежной политики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E872B4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E872B4" w:rsidRPr="0077329D">
              <w:rPr>
                <w:sz w:val="22"/>
                <w:szCs w:val="22"/>
              </w:rPr>
              <w:t>39 620,9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E872B4" w:rsidRPr="0077329D">
              <w:rPr>
                <w:sz w:val="22"/>
                <w:szCs w:val="22"/>
              </w:rPr>
              <w:t xml:space="preserve">– </w:t>
            </w:r>
            <w:r w:rsidR="005C559A" w:rsidRPr="0077329D">
              <w:rPr>
                <w:sz w:val="22"/>
                <w:szCs w:val="22"/>
              </w:rPr>
              <w:t>44 193,4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E872B4" w:rsidRPr="0077329D">
              <w:rPr>
                <w:sz w:val="22"/>
                <w:szCs w:val="22"/>
              </w:rPr>
              <w:t xml:space="preserve">– </w:t>
            </w:r>
            <w:r w:rsidR="005C559A" w:rsidRPr="0077329D">
              <w:rPr>
                <w:sz w:val="22"/>
                <w:szCs w:val="22"/>
              </w:rPr>
              <w:t>42 004,7</w:t>
            </w:r>
          </w:p>
          <w:p w:rsidR="005C559A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</w:t>
            </w:r>
            <w:r w:rsidR="007C69EF" w:rsidRPr="0077329D">
              <w:rPr>
                <w:sz w:val="22"/>
                <w:szCs w:val="22"/>
              </w:rPr>
              <w:t xml:space="preserve"> год</w:t>
            </w:r>
            <w:r w:rsidR="005C559A" w:rsidRPr="0077329D">
              <w:rPr>
                <w:sz w:val="22"/>
                <w:szCs w:val="22"/>
              </w:rPr>
              <w:t xml:space="preserve"> – 41 215,9</w:t>
            </w:r>
          </w:p>
          <w:p w:rsidR="00DE535C" w:rsidRPr="0077329D" w:rsidRDefault="00DB7ABD" w:rsidP="00DB7ABD">
            <w:pPr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 xml:space="preserve">- </w:t>
            </w:r>
            <w:r w:rsidR="005C559A" w:rsidRPr="0077329D">
              <w:rPr>
                <w:sz w:val="22"/>
                <w:szCs w:val="22"/>
              </w:rPr>
              <w:t>41 215,9</w:t>
            </w:r>
          </w:p>
        </w:tc>
        <w:tc>
          <w:tcPr>
            <w:tcW w:w="2087" w:type="dxa"/>
          </w:tcPr>
          <w:p w:rsidR="00BC7145" w:rsidRPr="0077329D" w:rsidRDefault="00BC7145" w:rsidP="00BC7145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B964E9" w:rsidRPr="0077329D" w:rsidRDefault="00EB0726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1E62FB" w:rsidRPr="0077329D">
              <w:rPr>
                <w:sz w:val="22"/>
                <w:szCs w:val="22"/>
              </w:rPr>
              <w:t xml:space="preserve"> № </w:t>
            </w:r>
            <w:r w:rsidR="007C69EF" w:rsidRPr="0077329D">
              <w:rPr>
                <w:sz w:val="22"/>
                <w:szCs w:val="22"/>
              </w:rPr>
              <w:t xml:space="preserve">1, № 2, №3, № </w:t>
            </w:r>
            <w:r w:rsidR="001E62FB" w:rsidRPr="0077329D">
              <w:rPr>
                <w:sz w:val="22"/>
                <w:szCs w:val="22"/>
              </w:rPr>
              <w:t>5</w:t>
            </w:r>
            <w:r w:rsidR="007C69EF" w:rsidRPr="0077329D">
              <w:rPr>
                <w:sz w:val="22"/>
                <w:szCs w:val="22"/>
              </w:rPr>
              <w:t xml:space="preserve">, </w:t>
            </w:r>
          </w:p>
        </w:tc>
      </w:tr>
      <w:tr w:rsidR="00DE535C" w:rsidRPr="0077329D" w:rsidTr="00A70FAC">
        <w:tc>
          <w:tcPr>
            <w:tcW w:w="696" w:type="dxa"/>
          </w:tcPr>
          <w:p w:rsidR="00DE535C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2.2.</w:t>
            </w:r>
          </w:p>
        </w:tc>
        <w:tc>
          <w:tcPr>
            <w:tcW w:w="3583" w:type="dxa"/>
          </w:tcPr>
          <w:p w:rsidR="00DE535C" w:rsidRPr="0077329D" w:rsidRDefault="00DB7ABD" w:rsidP="00DB7ABD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Организация физкультурно-</w:t>
            </w:r>
            <w:r w:rsidRPr="0077329D">
              <w:rPr>
                <w:sz w:val="22"/>
                <w:szCs w:val="22"/>
              </w:rPr>
              <w:lastRenderedPageBreak/>
              <w:t>оздоровительной работы по месту жительства среди населения Север</w:t>
            </w:r>
            <w:r w:rsidR="007C69EF" w:rsidRPr="0077329D">
              <w:rPr>
                <w:sz w:val="22"/>
                <w:szCs w:val="22"/>
              </w:rPr>
              <w:t>о-Курильского городского округа</w:t>
            </w:r>
          </w:p>
        </w:tc>
        <w:tc>
          <w:tcPr>
            <w:tcW w:w="1888" w:type="dxa"/>
          </w:tcPr>
          <w:p w:rsidR="00DE535C" w:rsidRPr="0077329D" w:rsidRDefault="00102B25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DE535C" w:rsidRPr="0077329D" w:rsidRDefault="00B964E9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D03544" w:rsidRPr="0077329D" w:rsidRDefault="00D03544" w:rsidP="00D03544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 xml:space="preserve">МП «Развитие физической </w:t>
            </w:r>
            <w:r w:rsidRPr="0077329D">
              <w:rPr>
                <w:sz w:val="22"/>
                <w:szCs w:val="22"/>
              </w:rPr>
              <w:lastRenderedPageBreak/>
              <w:t xml:space="preserve">культуры, спорта и повышение эффективности молодежной политики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>- 133,8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F44A77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F44A77" w:rsidRPr="0077329D">
              <w:rPr>
                <w:sz w:val="22"/>
                <w:szCs w:val="22"/>
              </w:rPr>
              <w:t>256,8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="00F44A77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F44A77" w:rsidRPr="0077329D">
              <w:rPr>
                <w:sz w:val="22"/>
                <w:szCs w:val="22"/>
              </w:rPr>
              <w:t>108,3</w:t>
            </w:r>
          </w:p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 xml:space="preserve"> -</w:t>
            </w:r>
            <w:r w:rsidR="00184B07" w:rsidRPr="0077329D">
              <w:rPr>
                <w:sz w:val="22"/>
                <w:szCs w:val="22"/>
              </w:rPr>
              <w:t xml:space="preserve"> </w:t>
            </w:r>
            <w:r w:rsidRPr="0077329D">
              <w:rPr>
                <w:sz w:val="22"/>
                <w:szCs w:val="22"/>
              </w:rPr>
              <w:t>0,0</w:t>
            </w:r>
          </w:p>
          <w:p w:rsidR="00DE535C" w:rsidRPr="0077329D" w:rsidRDefault="00DB7ABD" w:rsidP="00DB7ABD">
            <w:pPr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>- 0,0</w:t>
            </w:r>
          </w:p>
        </w:tc>
        <w:tc>
          <w:tcPr>
            <w:tcW w:w="2087" w:type="dxa"/>
          </w:tcPr>
          <w:p w:rsidR="00BC7145" w:rsidRPr="0077329D" w:rsidRDefault="00BC7145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Приложение №1,</w:t>
            </w:r>
          </w:p>
          <w:p w:rsidR="00DE535C" w:rsidRPr="0077329D" w:rsidRDefault="00EB0726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показатели</w:t>
            </w:r>
            <w:r w:rsidR="001E62FB" w:rsidRPr="0077329D">
              <w:rPr>
                <w:sz w:val="22"/>
                <w:szCs w:val="22"/>
              </w:rPr>
              <w:t xml:space="preserve"> </w:t>
            </w:r>
            <w:r w:rsidR="008A14D2" w:rsidRPr="0077329D">
              <w:rPr>
                <w:sz w:val="22"/>
                <w:szCs w:val="22"/>
              </w:rPr>
              <w:t xml:space="preserve"> </w:t>
            </w:r>
            <w:r w:rsidRPr="0077329D">
              <w:rPr>
                <w:sz w:val="22"/>
                <w:szCs w:val="22"/>
              </w:rPr>
              <w:t xml:space="preserve">№ </w:t>
            </w:r>
            <w:r w:rsidR="008A14D2" w:rsidRPr="0077329D">
              <w:rPr>
                <w:sz w:val="22"/>
                <w:szCs w:val="22"/>
              </w:rPr>
              <w:t xml:space="preserve">1, № 2, № 3, </w:t>
            </w:r>
            <w:r w:rsidR="001E62FB" w:rsidRPr="0077329D">
              <w:rPr>
                <w:sz w:val="22"/>
                <w:szCs w:val="22"/>
              </w:rPr>
              <w:t>№ 5</w:t>
            </w:r>
          </w:p>
        </w:tc>
      </w:tr>
      <w:tr w:rsidR="00DE535C" w:rsidRPr="0077329D" w:rsidTr="00A70FAC">
        <w:tc>
          <w:tcPr>
            <w:tcW w:w="696" w:type="dxa"/>
          </w:tcPr>
          <w:p w:rsidR="00DE535C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583" w:type="dxa"/>
          </w:tcPr>
          <w:p w:rsidR="00DE535C" w:rsidRPr="0077329D" w:rsidRDefault="00DB7ABD" w:rsidP="00DB7ABD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Мероприятия по пропаганде физической культуры и</w:t>
            </w:r>
            <w:r w:rsidR="005539A2" w:rsidRPr="0077329D">
              <w:rPr>
                <w:sz w:val="22"/>
                <w:szCs w:val="22"/>
              </w:rPr>
              <w:t xml:space="preserve"> спорта, здорового образа жизни</w:t>
            </w:r>
          </w:p>
          <w:p w:rsidR="00DB7ABD" w:rsidRPr="0077329D" w:rsidRDefault="005539A2" w:rsidP="00DB7ABD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(</w:t>
            </w:r>
            <w:r w:rsidR="00F52A53" w:rsidRPr="0077329D">
              <w:rPr>
                <w:sz w:val="22"/>
                <w:szCs w:val="22"/>
              </w:rPr>
              <w:t xml:space="preserve">лекции, беседы, </w:t>
            </w:r>
            <w:r w:rsidRPr="0077329D">
              <w:rPr>
                <w:sz w:val="22"/>
                <w:szCs w:val="22"/>
              </w:rPr>
              <w:t>а</w:t>
            </w:r>
            <w:r w:rsidR="00DB7ABD" w:rsidRPr="0077329D">
              <w:rPr>
                <w:sz w:val="22"/>
                <w:szCs w:val="22"/>
              </w:rPr>
              <w:t>кции, конкурсы, соревнования</w:t>
            </w:r>
            <w:r w:rsidRPr="0077329D">
              <w:rPr>
                <w:sz w:val="22"/>
                <w:szCs w:val="22"/>
              </w:rPr>
              <w:t xml:space="preserve"> и т.д.</w:t>
            </w:r>
            <w:r w:rsidR="00DB7ABD" w:rsidRPr="0077329D">
              <w:rPr>
                <w:sz w:val="22"/>
                <w:szCs w:val="22"/>
              </w:rPr>
              <w:t xml:space="preserve">, </w:t>
            </w:r>
            <w:r w:rsidRPr="0077329D">
              <w:rPr>
                <w:sz w:val="22"/>
                <w:szCs w:val="22"/>
              </w:rPr>
              <w:t xml:space="preserve">в том числе </w:t>
            </w:r>
            <w:r w:rsidR="00DB7ABD" w:rsidRPr="0077329D">
              <w:rPr>
                <w:sz w:val="22"/>
                <w:szCs w:val="22"/>
              </w:rPr>
              <w:t>изготовление</w:t>
            </w:r>
            <w:r w:rsidRPr="0077329D">
              <w:rPr>
                <w:sz w:val="22"/>
                <w:szCs w:val="22"/>
              </w:rPr>
              <w:t xml:space="preserve"> и </w:t>
            </w:r>
            <w:r w:rsidR="008A14D2" w:rsidRPr="0077329D">
              <w:rPr>
                <w:sz w:val="22"/>
                <w:szCs w:val="22"/>
              </w:rPr>
              <w:t>распространение</w:t>
            </w:r>
            <w:r w:rsidR="00F52A53" w:rsidRPr="0077329D">
              <w:rPr>
                <w:sz w:val="22"/>
                <w:szCs w:val="22"/>
              </w:rPr>
              <w:t xml:space="preserve"> баннеров,</w:t>
            </w:r>
            <w:r w:rsidR="00DB7ABD" w:rsidRPr="0077329D">
              <w:rPr>
                <w:sz w:val="22"/>
                <w:szCs w:val="22"/>
              </w:rPr>
              <w:t xml:space="preserve"> печатной продукции)</w:t>
            </w:r>
          </w:p>
        </w:tc>
        <w:tc>
          <w:tcPr>
            <w:tcW w:w="1888" w:type="dxa"/>
          </w:tcPr>
          <w:p w:rsidR="00DE535C" w:rsidRPr="0077329D" w:rsidRDefault="00102B25" w:rsidP="00B23AC5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DE535C" w:rsidRPr="0077329D" w:rsidRDefault="00B964E9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D03544" w:rsidRPr="0077329D">
              <w:rPr>
                <w:sz w:val="22"/>
                <w:szCs w:val="22"/>
              </w:rPr>
              <w:t>;</w:t>
            </w:r>
          </w:p>
          <w:p w:rsidR="00D03544" w:rsidRPr="0077329D" w:rsidRDefault="00D03544" w:rsidP="00D03544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DB7ABD" w:rsidRPr="0077329D" w:rsidRDefault="00DB7ABD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«Развитие физической культуры, спорта и повышение эффективности молодежной политики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7C69EF" w:rsidRPr="0077329D" w:rsidRDefault="007C69EF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 год – 0,0</w:t>
            </w:r>
          </w:p>
          <w:p w:rsidR="007C69EF" w:rsidRPr="0077329D" w:rsidRDefault="007C69EF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год – 0,0</w:t>
            </w:r>
          </w:p>
          <w:p w:rsidR="007C69EF" w:rsidRPr="0077329D" w:rsidRDefault="007C69EF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 год – 0,0</w:t>
            </w:r>
          </w:p>
          <w:p w:rsidR="007C69EF" w:rsidRPr="0077329D" w:rsidRDefault="007C69EF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 год – 0,0</w:t>
            </w:r>
          </w:p>
          <w:p w:rsidR="00DE535C" w:rsidRPr="0077329D" w:rsidRDefault="007C69EF" w:rsidP="00DB7ABD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2026 год </w:t>
            </w:r>
            <w:r w:rsidR="00DB7ABD" w:rsidRPr="0077329D">
              <w:rPr>
                <w:sz w:val="22"/>
                <w:szCs w:val="22"/>
              </w:rPr>
              <w:t xml:space="preserve"> - 0,0 </w:t>
            </w:r>
          </w:p>
        </w:tc>
        <w:tc>
          <w:tcPr>
            <w:tcW w:w="2087" w:type="dxa"/>
          </w:tcPr>
          <w:p w:rsidR="00BC7145" w:rsidRPr="0077329D" w:rsidRDefault="00BC7145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DE535C" w:rsidRPr="0077329D" w:rsidRDefault="00851D99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</w:t>
            </w:r>
            <w:r w:rsidR="00EB0726" w:rsidRPr="0077329D">
              <w:rPr>
                <w:sz w:val="22"/>
                <w:szCs w:val="22"/>
              </w:rPr>
              <w:t>оказатели</w:t>
            </w:r>
            <w:r w:rsidR="009C3F6B" w:rsidRPr="0077329D">
              <w:rPr>
                <w:sz w:val="22"/>
                <w:szCs w:val="22"/>
              </w:rPr>
              <w:t xml:space="preserve"> № 1, № 2,</w:t>
            </w:r>
            <w:r w:rsidR="008A14D2" w:rsidRPr="0077329D">
              <w:rPr>
                <w:sz w:val="22"/>
                <w:szCs w:val="22"/>
              </w:rPr>
              <w:t xml:space="preserve"> № 3,</w:t>
            </w:r>
            <w:r w:rsidR="009C3F6B" w:rsidRPr="0077329D">
              <w:rPr>
                <w:sz w:val="22"/>
                <w:szCs w:val="22"/>
              </w:rPr>
              <w:t xml:space="preserve"> </w:t>
            </w:r>
            <w:r w:rsidR="00D82248" w:rsidRPr="0077329D">
              <w:rPr>
                <w:sz w:val="22"/>
                <w:szCs w:val="22"/>
              </w:rPr>
              <w:t>№ 4,</w:t>
            </w:r>
            <w:r w:rsidR="001E62FB" w:rsidRPr="0077329D">
              <w:rPr>
                <w:sz w:val="22"/>
                <w:szCs w:val="22"/>
              </w:rPr>
              <w:t xml:space="preserve"> </w:t>
            </w:r>
            <w:r w:rsidR="00EB0726" w:rsidRPr="0077329D">
              <w:rPr>
                <w:sz w:val="22"/>
                <w:szCs w:val="22"/>
              </w:rPr>
              <w:t xml:space="preserve"> </w:t>
            </w:r>
            <w:r w:rsidR="001E62FB" w:rsidRPr="0077329D">
              <w:rPr>
                <w:sz w:val="22"/>
                <w:szCs w:val="22"/>
              </w:rPr>
              <w:t>№ 5</w:t>
            </w:r>
          </w:p>
        </w:tc>
      </w:tr>
      <w:tr w:rsidR="00B964E9" w:rsidRPr="0077329D" w:rsidTr="00A70FAC">
        <w:tc>
          <w:tcPr>
            <w:tcW w:w="696" w:type="dxa"/>
          </w:tcPr>
          <w:p w:rsidR="00B964E9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2.4.</w:t>
            </w:r>
          </w:p>
        </w:tc>
        <w:tc>
          <w:tcPr>
            <w:tcW w:w="3583" w:type="dxa"/>
          </w:tcPr>
          <w:p w:rsidR="00B964E9" w:rsidRPr="0077329D" w:rsidRDefault="000D44D2" w:rsidP="000D44D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Организация физкультурно-оздоровительной работы с гражданами 65+ в рамках проекта «Сахалинское долголетие»</w:t>
            </w:r>
          </w:p>
        </w:tc>
        <w:tc>
          <w:tcPr>
            <w:tcW w:w="1888" w:type="dxa"/>
          </w:tcPr>
          <w:p w:rsidR="00B964E9" w:rsidRPr="0077329D" w:rsidRDefault="000D44D2" w:rsidP="00B23AC5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B964E9" w:rsidRPr="0077329D" w:rsidRDefault="000D44D2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0D44D2" w:rsidRPr="0077329D" w:rsidRDefault="000D44D2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МБУ «СОК «Косатка»</w:t>
            </w:r>
          </w:p>
        </w:tc>
        <w:tc>
          <w:tcPr>
            <w:tcW w:w="3519" w:type="dxa"/>
          </w:tcPr>
          <w:p w:rsidR="00B964E9" w:rsidRPr="0077329D" w:rsidRDefault="00B964E9" w:rsidP="00DB7ABD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D82248" w:rsidRPr="0077329D" w:rsidRDefault="00D82248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B964E9" w:rsidRPr="0077329D" w:rsidRDefault="00851D99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D82248" w:rsidRPr="0077329D">
              <w:rPr>
                <w:sz w:val="22"/>
                <w:szCs w:val="22"/>
              </w:rPr>
              <w:t xml:space="preserve"> № 1, № 2, № 3, № 4, № 5</w:t>
            </w:r>
          </w:p>
        </w:tc>
      </w:tr>
      <w:tr w:rsidR="009B35E0" w:rsidRPr="0077329D" w:rsidTr="00A70FAC">
        <w:tc>
          <w:tcPr>
            <w:tcW w:w="696" w:type="dxa"/>
          </w:tcPr>
          <w:p w:rsidR="009B35E0" w:rsidRPr="0077329D" w:rsidRDefault="009B35E0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2.5.</w:t>
            </w:r>
          </w:p>
        </w:tc>
        <w:tc>
          <w:tcPr>
            <w:tcW w:w="3583" w:type="dxa"/>
          </w:tcPr>
          <w:p w:rsidR="009B35E0" w:rsidRPr="0077329D" w:rsidRDefault="009B35E0" w:rsidP="009B35E0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Организация мероприятий </w:t>
            </w:r>
            <w:r w:rsidR="00851D99" w:rsidRPr="0077329D">
              <w:rPr>
                <w:sz w:val="22"/>
                <w:szCs w:val="22"/>
              </w:rPr>
              <w:t xml:space="preserve">по </w:t>
            </w:r>
            <w:r w:rsidRPr="0077329D">
              <w:rPr>
                <w:sz w:val="22"/>
                <w:szCs w:val="22"/>
              </w:rPr>
              <w:t>сдаче нормативов Всероссийского физкультурно-спортивного комплекса «Готов к труду и</w:t>
            </w:r>
            <w:r w:rsidR="00851D99" w:rsidRPr="0077329D">
              <w:rPr>
                <w:sz w:val="22"/>
                <w:szCs w:val="22"/>
              </w:rPr>
              <w:t xml:space="preserve"> обороне» (ГТО) среди населения</w:t>
            </w:r>
          </w:p>
        </w:tc>
        <w:tc>
          <w:tcPr>
            <w:tcW w:w="1888" w:type="dxa"/>
          </w:tcPr>
          <w:p w:rsidR="009B35E0" w:rsidRPr="0077329D" w:rsidRDefault="009B35E0" w:rsidP="00B23AC5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9B35E0" w:rsidRPr="0077329D" w:rsidRDefault="009B35E0" w:rsidP="009B35E0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9B35E0" w:rsidRPr="0077329D" w:rsidRDefault="009B35E0" w:rsidP="009B35E0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9B35E0" w:rsidRPr="0077329D" w:rsidRDefault="009B35E0" w:rsidP="0090483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«Развитие физической культуры, спорта и повышение эффективности молодежной политики </w:t>
            </w:r>
            <w:proofErr w:type="gramStart"/>
            <w:r w:rsidRPr="0077329D">
              <w:rPr>
                <w:sz w:val="22"/>
                <w:szCs w:val="22"/>
              </w:rPr>
              <w:t>в</w:t>
            </w:r>
            <w:proofErr w:type="gramEnd"/>
            <w:r w:rsidRPr="0077329D">
              <w:rPr>
                <w:sz w:val="22"/>
                <w:szCs w:val="22"/>
              </w:rPr>
              <w:t xml:space="preserve"> </w:t>
            </w:r>
            <w:proofErr w:type="gramStart"/>
            <w:r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9B35E0" w:rsidRPr="0077329D" w:rsidRDefault="009B35E0" w:rsidP="009B35E0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 год – 0,0</w:t>
            </w:r>
          </w:p>
          <w:p w:rsidR="009B35E0" w:rsidRPr="0077329D" w:rsidRDefault="009B35E0" w:rsidP="009B35E0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год – 0,0</w:t>
            </w:r>
          </w:p>
          <w:p w:rsidR="009B35E0" w:rsidRPr="0077329D" w:rsidRDefault="009B35E0" w:rsidP="009B35E0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 год – 0,0</w:t>
            </w:r>
          </w:p>
          <w:p w:rsidR="009B35E0" w:rsidRPr="0077329D" w:rsidRDefault="009B35E0" w:rsidP="009B35E0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 год – 0,0</w:t>
            </w:r>
          </w:p>
          <w:p w:rsidR="009B35E0" w:rsidRPr="0077329D" w:rsidRDefault="009B35E0" w:rsidP="009B35E0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 год  - 0,0</w:t>
            </w:r>
          </w:p>
        </w:tc>
        <w:tc>
          <w:tcPr>
            <w:tcW w:w="2087" w:type="dxa"/>
          </w:tcPr>
          <w:p w:rsidR="009B35E0" w:rsidRPr="0077329D" w:rsidRDefault="009B35E0" w:rsidP="00001003">
            <w:pPr>
              <w:jc w:val="both"/>
              <w:rPr>
                <w:sz w:val="22"/>
                <w:szCs w:val="22"/>
              </w:rPr>
            </w:pPr>
          </w:p>
        </w:tc>
      </w:tr>
      <w:tr w:rsidR="00134382" w:rsidRPr="0077329D" w:rsidTr="00134382">
        <w:tc>
          <w:tcPr>
            <w:tcW w:w="14786" w:type="dxa"/>
            <w:gridSpan w:val="6"/>
          </w:tcPr>
          <w:p w:rsidR="00134382" w:rsidRPr="0077329D" w:rsidRDefault="00134382" w:rsidP="00965EF6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Мероприятия, направленные  на предупреждение дорожно-транспортного травматизма</w:t>
            </w:r>
          </w:p>
        </w:tc>
      </w:tr>
      <w:tr w:rsidR="00DE535C" w:rsidRPr="0077329D" w:rsidTr="00A70FAC">
        <w:tc>
          <w:tcPr>
            <w:tcW w:w="696" w:type="dxa"/>
          </w:tcPr>
          <w:p w:rsidR="00DE535C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3.1.</w:t>
            </w:r>
          </w:p>
        </w:tc>
        <w:tc>
          <w:tcPr>
            <w:tcW w:w="3583" w:type="dxa"/>
          </w:tcPr>
          <w:p w:rsidR="00DE535C" w:rsidRPr="0077329D" w:rsidRDefault="00883E06" w:rsidP="00883E06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Мероприятия, направленные на повышение правового сознания и предупреждение опасного поведени</w:t>
            </w:r>
            <w:r w:rsidR="00F52A53" w:rsidRPr="0077329D">
              <w:rPr>
                <w:sz w:val="22"/>
                <w:szCs w:val="22"/>
              </w:rPr>
              <w:t xml:space="preserve">я участников дорожного </w:t>
            </w:r>
            <w:r w:rsidR="00F52A53" w:rsidRPr="0077329D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1888" w:type="dxa"/>
          </w:tcPr>
          <w:p w:rsidR="00DE535C" w:rsidRPr="0077329D" w:rsidRDefault="00102B25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DE535C" w:rsidRPr="0077329D" w:rsidRDefault="00DE72E1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  <w:r w:rsidR="00D03544" w:rsidRPr="0077329D">
              <w:rPr>
                <w:sz w:val="22"/>
                <w:szCs w:val="22"/>
              </w:rPr>
              <w:t>;</w:t>
            </w:r>
          </w:p>
          <w:p w:rsidR="00D03544" w:rsidRPr="0077329D" w:rsidRDefault="00D03544" w:rsidP="00D03544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Муниципальные бюджетные учреждения СК ГО</w:t>
            </w:r>
          </w:p>
        </w:tc>
        <w:tc>
          <w:tcPr>
            <w:tcW w:w="3519" w:type="dxa"/>
          </w:tcPr>
          <w:p w:rsidR="00883E06" w:rsidRPr="0077329D" w:rsidRDefault="00851D99" w:rsidP="00883E06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</w:t>
            </w:r>
            <w:r w:rsidR="00883E06" w:rsidRPr="0077329D">
              <w:rPr>
                <w:sz w:val="22"/>
                <w:szCs w:val="22"/>
              </w:rPr>
              <w:t xml:space="preserve">«Обеспечение общественного порядка, противодействие преступности </w:t>
            </w:r>
            <w:proofErr w:type="gramStart"/>
            <w:r w:rsidR="00883E06" w:rsidRPr="0077329D">
              <w:rPr>
                <w:sz w:val="22"/>
                <w:szCs w:val="22"/>
              </w:rPr>
              <w:t>в</w:t>
            </w:r>
            <w:proofErr w:type="gramEnd"/>
            <w:r w:rsidR="00883E06" w:rsidRPr="0077329D">
              <w:rPr>
                <w:sz w:val="22"/>
                <w:szCs w:val="22"/>
              </w:rPr>
              <w:t xml:space="preserve"> </w:t>
            </w:r>
            <w:proofErr w:type="gramStart"/>
            <w:r w:rsidR="00883E06"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="00883E06" w:rsidRPr="0077329D">
              <w:rPr>
                <w:sz w:val="22"/>
                <w:szCs w:val="22"/>
              </w:rPr>
              <w:t xml:space="preserve"> городском округе на </w:t>
            </w:r>
            <w:r w:rsidR="00883E06" w:rsidRPr="0077329D">
              <w:rPr>
                <w:sz w:val="22"/>
                <w:szCs w:val="22"/>
              </w:rPr>
              <w:lastRenderedPageBreak/>
              <w:t>2014-2025 годы»</w:t>
            </w:r>
          </w:p>
          <w:p w:rsidR="00D85084" w:rsidRPr="0077329D" w:rsidRDefault="00883E06" w:rsidP="00883E06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7C69EF" w:rsidRPr="0077329D">
              <w:rPr>
                <w:sz w:val="22"/>
                <w:szCs w:val="22"/>
              </w:rPr>
              <w:t xml:space="preserve"> год</w:t>
            </w:r>
            <w:r w:rsidR="00D85084" w:rsidRPr="0077329D">
              <w:rPr>
                <w:sz w:val="22"/>
                <w:szCs w:val="22"/>
              </w:rPr>
              <w:t xml:space="preserve"> – 0,0</w:t>
            </w:r>
          </w:p>
          <w:p w:rsidR="00D85084" w:rsidRPr="0077329D" w:rsidRDefault="00D85084" w:rsidP="00883E06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7C69EF" w:rsidRPr="0077329D">
              <w:rPr>
                <w:sz w:val="22"/>
                <w:szCs w:val="22"/>
              </w:rPr>
              <w:t xml:space="preserve"> год</w:t>
            </w:r>
            <w:r w:rsidRPr="0077329D">
              <w:rPr>
                <w:sz w:val="22"/>
                <w:szCs w:val="22"/>
              </w:rPr>
              <w:t xml:space="preserve"> – 0,0</w:t>
            </w:r>
          </w:p>
          <w:p w:rsidR="00D85084" w:rsidRPr="0077329D" w:rsidRDefault="00D85084" w:rsidP="00883E06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 xml:space="preserve"> – 0,0</w:t>
            </w:r>
          </w:p>
          <w:p w:rsidR="00D85084" w:rsidRPr="0077329D" w:rsidRDefault="00D85084" w:rsidP="00883E06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2025 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>– 0,0</w:t>
            </w:r>
          </w:p>
          <w:p w:rsidR="00DE535C" w:rsidRPr="0077329D" w:rsidRDefault="00D85084" w:rsidP="00883E06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2026 </w:t>
            </w:r>
            <w:r w:rsidR="007C69EF" w:rsidRPr="0077329D">
              <w:rPr>
                <w:sz w:val="22"/>
                <w:szCs w:val="22"/>
              </w:rPr>
              <w:t xml:space="preserve"> год </w:t>
            </w:r>
            <w:r w:rsidRPr="0077329D">
              <w:rPr>
                <w:sz w:val="22"/>
                <w:szCs w:val="22"/>
              </w:rPr>
              <w:t xml:space="preserve">– </w:t>
            </w:r>
            <w:r w:rsidR="00883E06" w:rsidRPr="0077329D">
              <w:rPr>
                <w:sz w:val="22"/>
                <w:szCs w:val="22"/>
              </w:rPr>
              <w:t>0,0</w:t>
            </w:r>
          </w:p>
        </w:tc>
        <w:tc>
          <w:tcPr>
            <w:tcW w:w="2087" w:type="dxa"/>
          </w:tcPr>
          <w:p w:rsidR="00BC7145" w:rsidRPr="0077329D" w:rsidRDefault="00BC7145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Приложение №1,</w:t>
            </w:r>
          </w:p>
          <w:p w:rsidR="00DE535C" w:rsidRPr="0077329D" w:rsidRDefault="001E62FB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 № 1,</w:t>
            </w:r>
            <w:r w:rsidR="00851D99" w:rsidRPr="0077329D">
              <w:rPr>
                <w:sz w:val="22"/>
                <w:szCs w:val="22"/>
              </w:rPr>
              <w:t xml:space="preserve"> № </w:t>
            </w:r>
            <w:r w:rsidRPr="0077329D">
              <w:rPr>
                <w:sz w:val="22"/>
                <w:szCs w:val="22"/>
              </w:rPr>
              <w:t>2</w:t>
            </w:r>
          </w:p>
        </w:tc>
      </w:tr>
      <w:tr w:rsidR="00031657" w:rsidRPr="0077329D" w:rsidTr="00B14B07">
        <w:tc>
          <w:tcPr>
            <w:tcW w:w="696" w:type="dxa"/>
          </w:tcPr>
          <w:p w:rsidR="00031657" w:rsidRPr="0077329D" w:rsidRDefault="00031657" w:rsidP="00C8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0" w:type="dxa"/>
            <w:gridSpan w:val="5"/>
          </w:tcPr>
          <w:p w:rsidR="00031657" w:rsidRPr="0077329D" w:rsidRDefault="00412846" w:rsidP="00382074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Мероприятия по улучшению окружающей среды</w:t>
            </w:r>
          </w:p>
        </w:tc>
      </w:tr>
      <w:tr w:rsidR="00872CCC" w:rsidRPr="0077329D" w:rsidTr="00A70FAC">
        <w:tc>
          <w:tcPr>
            <w:tcW w:w="696" w:type="dxa"/>
          </w:tcPr>
          <w:p w:rsidR="00872CCC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4.1.</w:t>
            </w:r>
          </w:p>
        </w:tc>
        <w:tc>
          <w:tcPr>
            <w:tcW w:w="3583" w:type="dxa"/>
          </w:tcPr>
          <w:p w:rsidR="00872CCC" w:rsidRPr="0077329D" w:rsidRDefault="00872CCC" w:rsidP="00502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Благоустройство дворовых территорий (устройство освещения, озеленение, приобретение и установка МАФ, снегоочистка дворовых территорий)</w:t>
            </w:r>
          </w:p>
        </w:tc>
        <w:tc>
          <w:tcPr>
            <w:tcW w:w="1888" w:type="dxa"/>
          </w:tcPr>
          <w:p w:rsidR="00872CCC" w:rsidRPr="0077329D" w:rsidRDefault="00102B25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1B31A0" w:rsidRPr="0077329D" w:rsidRDefault="00B23AC5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МКУ «Управление СК ГО</w:t>
            </w:r>
            <w:r w:rsidR="00851D99" w:rsidRPr="0077329D">
              <w:rPr>
                <w:sz w:val="22"/>
                <w:szCs w:val="22"/>
              </w:rPr>
              <w:t>»</w:t>
            </w:r>
            <w:r w:rsidRPr="0077329D">
              <w:rPr>
                <w:sz w:val="22"/>
                <w:szCs w:val="22"/>
              </w:rPr>
              <w:t>;</w:t>
            </w:r>
          </w:p>
          <w:p w:rsidR="009C3F6B" w:rsidRPr="0077329D" w:rsidRDefault="009C3F6B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МКУ «</w:t>
            </w:r>
            <w:proofErr w:type="spellStart"/>
            <w:r w:rsidRPr="0077329D">
              <w:rPr>
                <w:sz w:val="22"/>
                <w:szCs w:val="22"/>
              </w:rPr>
              <w:t>САТОиБ</w:t>
            </w:r>
            <w:proofErr w:type="spellEnd"/>
            <w:r w:rsidRPr="0077329D">
              <w:rPr>
                <w:sz w:val="22"/>
                <w:szCs w:val="22"/>
              </w:rPr>
              <w:t>»</w:t>
            </w:r>
          </w:p>
        </w:tc>
        <w:tc>
          <w:tcPr>
            <w:tcW w:w="3519" w:type="dxa"/>
          </w:tcPr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МП «Благоустройство Северо-Курильского городского округа»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350842" w:rsidRPr="0077329D">
              <w:rPr>
                <w:sz w:val="22"/>
                <w:szCs w:val="22"/>
              </w:rPr>
              <w:t>3 584,1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EF45F1" w:rsidRPr="0077329D">
              <w:rPr>
                <w:sz w:val="22"/>
                <w:szCs w:val="22"/>
              </w:rPr>
              <w:t>3 135,4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 xml:space="preserve">– </w:t>
            </w:r>
            <w:r w:rsidR="00EF45F1" w:rsidRPr="0077329D">
              <w:rPr>
                <w:sz w:val="22"/>
                <w:szCs w:val="22"/>
              </w:rPr>
              <w:t>2 515,0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 xml:space="preserve"> - </w:t>
            </w:r>
            <w:r w:rsidR="00EF45F1" w:rsidRPr="0077329D">
              <w:rPr>
                <w:sz w:val="22"/>
                <w:szCs w:val="22"/>
              </w:rPr>
              <w:t>45,0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EF45F1" w:rsidRPr="0077329D">
              <w:rPr>
                <w:sz w:val="22"/>
                <w:szCs w:val="22"/>
              </w:rPr>
              <w:t>- 45</w:t>
            </w:r>
            <w:r w:rsidRPr="0077329D">
              <w:rPr>
                <w:sz w:val="22"/>
                <w:szCs w:val="22"/>
              </w:rPr>
              <w:t>,0</w:t>
            </w:r>
          </w:p>
        </w:tc>
        <w:tc>
          <w:tcPr>
            <w:tcW w:w="2087" w:type="dxa"/>
          </w:tcPr>
          <w:p w:rsidR="00BC7145" w:rsidRPr="0077329D" w:rsidRDefault="00BC7145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872CCC" w:rsidRPr="0077329D" w:rsidRDefault="00851D99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1E62FB" w:rsidRPr="0077329D">
              <w:rPr>
                <w:sz w:val="22"/>
                <w:szCs w:val="22"/>
              </w:rPr>
              <w:t xml:space="preserve"> </w:t>
            </w:r>
            <w:r w:rsidR="009C3F6B" w:rsidRPr="0077329D">
              <w:rPr>
                <w:sz w:val="22"/>
                <w:szCs w:val="22"/>
              </w:rPr>
              <w:t xml:space="preserve">№ 6, </w:t>
            </w:r>
            <w:r w:rsidR="00D91AD4" w:rsidRPr="0077329D">
              <w:rPr>
                <w:sz w:val="22"/>
                <w:szCs w:val="22"/>
              </w:rPr>
              <w:t>№ 7</w:t>
            </w:r>
          </w:p>
        </w:tc>
      </w:tr>
      <w:tr w:rsidR="00872CCC" w:rsidRPr="0077329D" w:rsidTr="00A70FAC">
        <w:tc>
          <w:tcPr>
            <w:tcW w:w="696" w:type="dxa"/>
          </w:tcPr>
          <w:p w:rsidR="00872CCC" w:rsidRPr="0077329D" w:rsidRDefault="00382074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4.2.</w:t>
            </w:r>
          </w:p>
        </w:tc>
        <w:tc>
          <w:tcPr>
            <w:tcW w:w="3583" w:type="dxa"/>
          </w:tcPr>
          <w:p w:rsidR="00872CCC" w:rsidRPr="0077329D" w:rsidRDefault="00872CCC" w:rsidP="00872CCC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Благоустройство на территориях</w:t>
            </w:r>
            <w:r w:rsidR="007C69EF" w:rsidRPr="0077329D">
              <w:rPr>
                <w:sz w:val="22"/>
                <w:szCs w:val="22"/>
              </w:rPr>
              <w:t xml:space="preserve"> общественного </w:t>
            </w:r>
            <w:r w:rsidR="009C3F6B" w:rsidRPr="0077329D">
              <w:rPr>
                <w:sz w:val="22"/>
                <w:szCs w:val="22"/>
              </w:rPr>
              <w:t>и рекреационного</w:t>
            </w:r>
            <w:r w:rsidRPr="0077329D">
              <w:rPr>
                <w:sz w:val="22"/>
                <w:szCs w:val="22"/>
              </w:rPr>
              <w:t xml:space="preserve"> назначения (уборка территории, снегоочистка, озеленение, приобретение и установка МАФ)</w:t>
            </w:r>
          </w:p>
        </w:tc>
        <w:tc>
          <w:tcPr>
            <w:tcW w:w="1888" w:type="dxa"/>
          </w:tcPr>
          <w:p w:rsidR="00872CCC" w:rsidRPr="0077329D" w:rsidRDefault="00102B25" w:rsidP="00C86A78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2022-2026 гг</w:t>
            </w:r>
            <w:r w:rsidR="00B23AC5" w:rsidRPr="0077329D">
              <w:rPr>
                <w:sz w:val="22"/>
                <w:szCs w:val="22"/>
              </w:rPr>
              <w:t>.</w:t>
            </w:r>
          </w:p>
        </w:tc>
        <w:tc>
          <w:tcPr>
            <w:tcW w:w="3013" w:type="dxa"/>
          </w:tcPr>
          <w:p w:rsidR="001B31A0" w:rsidRPr="0077329D" w:rsidRDefault="001B31A0" w:rsidP="00D03544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МКУ «Управление СК ГО</w:t>
            </w:r>
            <w:r w:rsidR="00851D99" w:rsidRPr="0077329D">
              <w:rPr>
                <w:sz w:val="22"/>
                <w:szCs w:val="22"/>
              </w:rPr>
              <w:t>»</w:t>
            </w:r>
            <w:r w:rsidR="00B23AC5" w:rsidRPr="0077329D">
              <w:rPr>
                <w:sz w:val="22"/>
                <w:szCs w:val="22"/>
              </w:rPr>
              <w:t>;</w:t>
            </w:r>
            <w:r w:rsidRPr="0077329D">
              <w:rPr>
                <w:sz w:val="22"/>
                <w:szCs w:val="22"/>
              </w:rPr>
              <w:t xml:space="preserve"> </w:t>
            </w:r>
          </w:p>
          <w:p w:rsidR="009C3F6B" w:rsidRPr="0077329D" w:rsidRDefault="009C3F6B" w:rsidP="00D03544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МКУ «</w:t>
            </w:r>
            <w:proofErr w:type="spellStart"/>
            <w:r w:rsidRPr="0077329D">
              <w:rPr>
                <w:sz w:val="22"/>
                <w:szCs w:val="22"/>
              </w:rPr>
              <w:t>САТОиБ</w:t>
            </w:r>
            <w:proofErr w:type="spellEnd"/>
            <w:r w:rsidRPr="0077329D">
              <w:rPr>
                <w:sz w:val="22"/>
                <w:szCs w:val="22"/>
              </w:rPr>
              <w:t>»</w:t>
            </w:r>
          </w:p>
        </w:tc>
        <w:tc>
          <w:tcPr>
            <w:tcW w:w="3519" w:type="dxa"/>
          </w:tcPr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МП «Благоустройство Северо-Курильского городского округа»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2022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350842" w:rsidRPr="0077329D">
              <w:rPr>
                <w:sz w:val="22"/>
                <w:szCs w:val="22"/>
              </w:rPr>
              <w:t xml:space="preserve"> 2 337,6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 xml:space="preserve">– </w:t>
            </w:r>
            <w:r w:rsidR="00741ED2" w:rsidRPr="0077329D">
              <w:rPr>
                <w:sz w:val="22"/>
                <w:szCs w:val="22"/>
              </w:rPr>
              <w:t>8 605,20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350842" w:rsidRPr="0077329D">
              <w:rPr>
                <w:sz w:val="22"/>
                <w:szCs w:val="22"/>
              </w:rPr>
              <w:t xml:space="preserve">– </w:t>
            </w:r>
            <w:r w:rsidR="00741ED2" w:rsidRPr="0077329D">
              <w:rPr>
                <w:sz w:val="22"/>
                <w:szCs w:val="22"/>
              </w:rPr>
              <w:t>12 895,10</w:t>
            </w:r>
          </w:p>
          <w:p w:rsidR="00872CCC" w:rsidRPr="0077329D" w:rsidRDefault="00872CCC" w:rsidP="00872CCC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</w:t>
            </w:r>
            <w:r w:rsidR="00741ED2" w:rsidRPr="0077329D">
              <w:rPr>
                <w:sz w:val="22"/>
                <w:szCs w:val="22"/>
              </w:rPr>
              <w:t xml:space="preserve"> год – 552,0</w:t>
            </w:r>
          </w:p>
          <w:p w:rsidR="00872CCC" w:rsidRPr="0077329D" w:rsidRDefault="00872CCC" w:rsidP="00741ED2">
            <w:pPr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</w:t>
            </w:r>
            <w:r w:rsidR="000067FD" w:rsidRPr="0077329D">
              <w:rPr>
                <w:sz w:val="22"/>
                <w:szCs w:val="22"/>
              </w:rPr>
              <w:t xml:space="preserve"> год </w:t>
            </w:r>
            <w:r w:rsidR="00741ED2" w:rsidRPr="0077329D">
              <w:rPr>
                <w:sz w:val="22"/>
                <w:szCs w:val="22"/>
              </w:rPr>
              <w:t>–</w:t>
            </w:r>
            <w:r w:rsidRPr="0077329D">
              <w:rPr>
                <w:sz w:val="22"/>
                <w:szCs w:val="22"/>
              </w:rPr>
              <w:t xml:space="preserve"> </w:t>
            </w:r>
            <w:r w:rsidR="00741ED2" w:rsidRPr="0077329D">
              <w:rPr>
                <w:sz w:val="22"/>
                <w:szCs w:val="22"/>
              </w:rPr>
              <w:t>552,0</w:t>
            </w:r>
          </w:p>
        </w:tc>
        <w:tc>
          <w:tcPr>
            <w:tcW w:w="2087" w:type="dxa"/>
          </w:tcPr>
          <w:p w:rsidR="00BC7145" w:rsidRPr="0077329D" w:rsidRDefault="00BC7145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Приложение №1,</w:t>
            </w:r>
          </w:p>
          <w:p w:rsidR="00872CCC" w:rsidRPr="0077329D" w:rsidRDefault="00851D99" w:rsidP="00001003">
            <w:pPr>
              <w:jc w:val="both"/>
              <w:rPr>
                <w:b/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1E62FB" w:rsidRPr="0077329D">
              <w:rPr>
                <w:sz w:val="22"/>
                <w:szCs w:val="22"/>
              </w:rPr>
              <w:t xml:space="preserve"> </w:t>
            </w:r>
            <w:r w:rsidR="00D82248" w:rsidRPr="0077329D">
              <w:rPr>
                <w:sz w:val="22"/>
                <w:szCs w:val="22"/>
              </w:rPr>
              <w:t>№ 1, № 2</w:t>
            </w:r>
          </w:p>
        </w:tc>
      </w:tr>
      <w:tr w:rsidR="00F44A77" w:rsidRPr="0077329D" w:rsidTr="00F44A77">
        <w:tc>
          <w:tcPr>
            <w:tcW w:w="14786" w:type="dxa"/>
            <w:gridSpan w:val="6"/>
          </w:tcPr>
          <w:p w:rsidR="00F44A77" w:rsidRPr="0077329D" w:rsidRDefault="00F44A77" w:rsidP="00F44A77">
            <w:pPr>
              <w:pStyle w:val="ab"/>
              <w:numPr>
                <w:ilvl w:val="0"/>
                <w:numId w:val="1"/>
              </w:numPr>
              <w:tabs>
                <w:tab w:val="left" w:pos="6045"/>
              </w:tabs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Проект «Счастливая женщина Сахалина»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5.1.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Проведение социологического опроса на выявление проблем репродуктивного здоровья женщин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Март-декабрь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5.2.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77329D">
              <w:rPr>
                <w:sz w:val="22"/>
                <w:szCs w:val="22"/>
              </w:rPr>
              <w:t>скрининговых</w:t>
            </w:r>
            <w:proofErr w:type="spellEnd"/>
            <w:r w:rsidRPr="0077329D">
              <w:rPr>
                <w:sz w:val="22"/>
                <w:szCs w:val="22"/>
              </w:rPr>
              <w:t xml:space="preserve"> обследований на выявление факторов риска хронических неинфекционных заболеваний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Январь-декабрь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5.3. 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Образовательный семинар «Гинекологические заболевания как причины нарушения функций репродукции. Проблемы и решения»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Апрель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5.4.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Фестиваль здоровья «Преждевременная недостаточность яичников. Драматический путь к бесплодию и </w:t>
            </w:r>
            <w:r w:rsidRPr="0077329D">
              <w:rPr>
                <w:sz w:val="22"/>
                <w:szCs w:val="22"/>
              </w:rPr>
              <w:lastRenderedPageBreak/>
              <w:t>раннему старению. Новые методы диагностики, лечения и реабилитации»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 xml:space="preserve">Сентябрь </w:t>
            </w:r>
          </w:p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Предприятия и организации, </w:t>
            </w:r>
            <w:r w:rsidRPr="0077329D">
              <w:rPr>
                <w:sz w:val="22"/>
                <w:szCs w:val="22"/>
              </w:rPr>
              <w:lastRenderedPageBreak/>
              <w:t>реализующие корпоративные программы по ук</w:t>
            </w:r>
            <w:r w:rsidR="00B23AC5" w:rsidRPr="0077329D">
              <w:rPr>
                <w:sz w:val="22"/>
                <w:szCs w:val="22"/>
              </w:rPr>
              <w:t>реплению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Викторина «Когда можно беременеть после </w:t>
            </w:r>
            <w:proofErr w:type="spellStart"/>
            <w:r w:rsidRPr="0077329D">
              <w:rPr>
                <w:sz w:val="22"/>
                <w:szCs w:val="22"/>
              </w:rPr>
              <w:t>ковида</w:t>
            </w:r>
            <w:proofErr w:type="spellEnd"/>
            <w:r w:rsidRPr="0077329D">
              <w:rPr>
                <w:sz w:val="22"/>
                <w:szCs w:val="22"/>
              </w:rPr>
              <w:t>? Вакцинирование на этапе подготовки к беременности и во время беременности»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Декабрь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5.6.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Консультирование специалистами центра женского здоровья «Медицинский диагностический центр «Белая Роза-Сахалин» для женщин, у которых выявлены при анкетировании проблемы с репродуктивным здоровьем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Январь-декабрь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F44A77">
        <w:tc>
          <w:tcPr>
            <w:tcW w:w="14786" w:type="dxa"/>
            <w:gridSpan w:val="6"/>
          </w:tcPr>
          <w:p w:rsidR="00F44A77" w:rsidRPr="0077329D" w:rsidRDefault="00F44A77" w:rsidP="00965EF6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Проект «Школа по отказу от курения»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6.1.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Стартовая встреча с сотрудниками предприятий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Март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Предприятия и организации, реализующие корпоративные программы по ук</w:t>
            </w:r>
            <w:r w:rsidR="00B23AC5" w:rsidRPr="0077329D">
              <w:rPr>
                <w:sz w:val="22"/>
                <w:szCs w:val="22"/>
              </w:rPr>
              <w:t>реплению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001003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6.2. 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Проведение тестирования на определение степени никотиновой зависимости и оценки мотивации отказа от курения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Март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851D99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6.3.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Конференция «Что вы знаете о вреде курения?»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Март 2023 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rPr>
          <w:trHeight w:val="906"/>
        </w:trPr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6.4.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Консультации специалиста-врача по вопросу отказа от курения 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F44A77" w:rsidRPr="0077329D" w:rsidRDefault="00B23AC5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851D99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6.5.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Конференция «</w:t>
            </w:r>
            <w:proofErr w:type="spellStart"/>
            <w:r w:rsidRPr="0077329D">
              <w:rPr>
                <w:sz w:val="22"/>
                <w:szCs w:val="22"/>
              </w:rPr>
              <w:t>Саморегуляция</w:t>
            </w:r>
            <w:proofErr w:type="spellEnd"/>
            <w:r w:rsidRPr="0077329D">
              <w:rPr>
                <w:sz w:val="22"/>
                <w:szCs w:val="22"/>
              </w:rPr>
              <w:t xml:space="preserve"> эмоциональных состояний»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Май 2023 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6.6.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Групповая терапия пациентов с обсуждением в группе проблем и </w:t>
            </w:r>
            <w:r w:rsidRPr="0077329D">
              <w:rPr>
                <w:sz w:val="22"/>
                <w:szCs w:val="22"/>
              </w:rPr>
              <w:lastRenderedPageBreak/>
              <w:t>достижений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Май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6.7.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Работа с врачом-наркологом по индивидуальному плану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F44A77" w:rsidRPr="0077329D" w:rsidRDefault="00B23AC5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6.8.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Проведение мониторинга результатов у слушателей школы через 1 месяц, через 6 месяцев</w:t>
            </w:r>
          </w:p>
        </w:tc>
        <w:tc>
          <w:tcPr>
            <w:tcW w:w="1888" w:type="dxa"/>
          </w:tcPr>
          <w:p w:rsidR="00C57432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Апрель, октябрь</w:t>
            </w:r>
          </w:p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6.9.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Проведение культурно-массовых мероприятий, направленных на пропаганду здорового образа жизни, профилактику табакокурения (в том числе конкурсы рисунков, плакатов, беседы, диспуты, социальные акции, тематические часы, родительский всеобуч)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2023-2026 гг.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Предприятия и организации, реализующие корпоративные программы по укр</w:t>
            </w:r>
            <w:r w:rsidR="00B23AC5" w:rsidRPr="0077329D">
              <w:rPr>
                <w:sz w:val="22"/>
                <w:szCs w:val="22"/>
              </w:rPr>
              <w:t>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4C01D4" w:rsidP="00C5743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</w:t>
            </w:r>
            <w:r w:rsidR="00F44A77" w:rsidRPr="0077329D">
              <w:rPr>
                <w:sz w:val="22"/>
                <w:szCs w:val="22"/>
              </w:rPr>
              <w:t xml:space="preserve">«Обеспечение общественного порядка, противодействие преступности </w:t>
            </w:r>
            <w:proofErr w:type="gramStart"/>
            <w:r w:rsidR="00F44A77" w:rsidRPr="0077329D">
              <w:rPr>
                <w:sz w:val="22"/>
                <w:szCs w:val="22"/>
              </w:rPr>
              <w:t>в</w:t>
            </w:r>
            <w:proofErr w:type="gramEnd"/>
            <w:r w:rsidR="00F44A77" w:rsidRPr="0077329D">
              <w:rPr>
                <w:sz w:val="22"/>
                <w:szCs w:val="22"/>
              </w:rPr>
              <w:t xml:space="preserve"> </w:t>
            </w:r>
            <w:proofErr w:type="gramStart"/>
            <w:r w:rsidR="00F44A77"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="00F44A77"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C57432" w:rsidRPr="0077329D" w:rsidRDefault="00C57432" w:rsidP="00F44A77">
            <w:pPr>
              <w:rPr>
                <w:sz w:val="22"/>
                <w:szCs w:val="22"/>
              </w:rPr>
            </w:pP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год – 0,0</w:t>
            </w: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 год  – 0,0</w:t>
            </w: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  год – 0,0</w:t>
            </w: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  год – 0,0</w:t>
            </w: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6.10.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Приобретение и тиражирование методических и видеоматериалов, листовок, плакатов по профилактике табакокурения среди  населения Северо-Курильского городского округа 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2023-2026 гг.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Предприятия и организации, реализующие корпоративные программы по ук</w:t>
            </w:r>
            <w:r w:rsidR="00B23AC5" w:rsidRPr="0077329D">
              <w:rPr>
                <w:sz w:val="22"/>
                <w:szCs w:val="22"/>
              </w:rPr>
              <w:t>реплению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4C01D4" w:rsidP="00C5743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МП </w:t>
            </w:r>
            <w:r w:rsidR="00F44A77" w:rsidRPr="0077329D">
              <w:rPr>
                <w:sz w:val="22"/>
                <w:szCs w:val="22"/>
              </w:rPr>
              <w:t xml:space="preserve">«Обеспечение общественного порядка, противодействие преступности </w:t>
            </w:r>
            <w:proofErr w:type="gramStart"/>
            <w:r w:rsidR="00F44A77" w:rsidRPr="0077329D">
              <w:rPr>
                <w:sz w:val="22"/>
                <w:szCs w:val="22"/>
              </w:rPr>
              <w:t>в</w:t>
            </w:r>
            <w:proofErr w:type="gramEnd"/>
            <w:r w:rsidR="00F44A77" w:rsidRPr="0077329D">
              <w:rPr>
                <w:sz w:val="22"/>
                <w:szCs w:val="22"/>
              </w:rPr>
              <w:t xml:space="preserve"> </w:t>
            </w:r>
            <w:proofErr w:type="gramStart"/>
            <w:r w:rsidR="00F44A77" w:rsidRPr="0077329D">
              <w:rPr>
                <w:sz w:val="22"/>
                <w:szCs w:val="22"/>
              </w:rPr>
              <w:t>Северо-Курильском</w:t>
            </w:r>
            <w:proofErr w:type="gramEnd"/>
            <w:r w:rsidR="00F44A77" w:rsidRPr="0077329D">
              <w:rPr>
                <w:sz w:val="22"/>
                <w:szCs w:val="22"/>
              </w:rPr>
              <w:t xml:space="preserve"> городском округе»</w:t>
            </w:r>
          </w:p>
          <w:p w:rsidR="00C57432" w:rsidRPr="0077329D" w:rsidRDefault="00C57432" w:rsidP="00C57432">
            <w:pPr>
              <w:jc w:val="both"/>
              <w:rPr>
                <w:sz w:val="22"/>
                <w:szCs w:val="22"/>
              </w:rPr>
            </w:pPr>
          </w:p>
          <w:p w:rsidR="00F44A77" w:rsidRPr="0077329D" w:rsidRDefault="00F44A77" w:rsidP="00C57432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год – 0,0</w:t>
            </w: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2024 год  – 0,0</w:t>
            </w: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2025  год – 0,0</w:t>
            </w:r>
          </w:p>
          <w:p w:rsidR="00F44A77" w:rsidRPr="0077329D" w:rsidRDefault="00F44A77" w:rsidP="00F44A77">
            <w:pPr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2026  год – 0,0</w:t>
            </w: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F44A77">
        <w:tc>
          <w:tcPr>
            <w:tcW w:w="14786" w:type="dxa"/>
            <w:gridSpan w:val="6"/>
          </w:tcPr>
          <w:p w:rsidR="00F44A77" w:rsidRPr="0077329D" w:rsidRDefault="00F44A77" w:rsidP="00965EF6">
            <w:pPr>
              <w:pStyle w:val="ab"/>
              <w:numPr>
                <w:ilvl w:val="0"/>
                <w:numId w:val="1"/>
              </w:numPr>
              <w:tabs>
                <w:tab w:val="left" w:pos="5235"/>
              </w:tabs>
              <w:jc w:val="center"/>
              <w:rPr>
                <w:b/>
                <w:sz w:val="22"/>
                <w:szCs w:val="22"/>
              </w:rPr>
            </w:pPr>
            <w:r w:rsidRPr="0077329D">
              <w:rPr>
                <w:b/>
                <w:sz w:val="22"/>
                <w:szCs w:val="22"/>
              </w:rPr>
              <w:t>Проект «Герой нашего времени»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7.1. 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Проведение анкетирования на выявление проблем репродуктивного здоровья мужчин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Март-апрель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7.2.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77329D">
              <w:rPr>
                <w:sz w:val="22"/>
                <w:szCs w:val="22"/>
              </w:rPr>
              <w:t>скрининговых</w:t>
            </w:r>
            <w:proofErr w:type="spellEnd"/>
            <w:r w:rsidRPr="0077329D">
              <w:rPr>
                <w:sz w:val="22"/>
                <w:szCs w:val="22"/>
              </w:rPr>
              <w:t xml:space="preserve"> обследований на выявление факторов риска хронических неинфекционных заболеваний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Январь-декабрь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7.3.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Образовательный семинар «Охрана репродуктивного здоровья мужчин»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Апрель 2023 г.</w:t>
            </w:r>
          </w:p>
        </w:tc>
        <w:tc>
          <w:tcPr>
            <w:tcW w:w="3013" w:type="dxa"/>
          </w:tcPr>
          <w:p w:rsidR="00F44A77" w:rsidRPr="0077329D" w:rsidRDefault="00B23AC5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7.4.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Фестиваль здоровья «Причины мужского бесплодия и влияние внешних факторов и образа жизни </w:t>
            </w:r>
            <w:r w:rsidRPr="0077329D">
              <w:rPr>
                <w:sz w:val="22"/>
                <w:szCs w:val="22"/>
              </w:rPr>
              <w:lastRenderedPageBreak/>
              <w:t>на репродуктивное здоровье мужчин (алкоголь, курение, наркотики, поведенческие факторы риска)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 xml:space="preserve">Сентябрь </w:t>
            </w:r>
          </w:p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2023 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Предприятия и организации, реализующие корпоративные программы по ук</w:t>
            </w:r>
            <w:r w:rsidR="00B23AC5" w:rsidRPr="0077329D">
              <w:rPr>
                <w:sz w:val="22"/>
                <w:szCs w:val="22"/>
              </w:rPr>
              <w:t>реплению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 xml:space="preserve">Показатели </w:t>
            </w:r>
            <w:r w:rsidR="00F44A77" w:rsidRPr="0077329D">
              <w:rPr>
                <w:sz w:val="22"/>
                <w:szCs w:val="22"/>
              </w:rPr>
              <w:t>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lastRenderedPageBreak/>
              <w:t>7.5.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Викторина «Мы то, что мы едим. Питание и мужская фертильность»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Январь-декабрь 2023 г.</w:t>
            </w: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Предприятия и организации, реализующие корпоративные программы по ук</w:t>
            </w:r>
            <w:r w:rsidR="00B23AC5" w:rsidRPr="0077329D">
              <w:rPr>
                <w:sz w:val="22"/>
                <w:szCs w:val="22"/>
              </w:rPr>
              <w:t>реплению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  <w:tr w:rsidR="00F44A77" w:rsidRPr="0077329D" w:rsidTr="00A70FAC">
        <w:tc>
          <w:tcPr>
            <w:tcW w:w="696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7.6.</w:t>
            </w:r>
          </w:p>
        </w:tc>
        <w:tc>
          <w:tcPr>
            <w:tcW w:w="358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Консультации специалистами центра мужского здоровья «Модус Вивенди» мужчин, у которых при анкетировании выявлены проблемы с репродуктивным здоровьем</w:t>
            </w:r>
          </w:p>
        </w:tc>
        <w:tc>
          <w:tcPr>
            <w:tcW w:w="1888" w:type="dxa"/>
          </w:tcPr>
          <w:p w:rsidR="00F44A77" w:rsidRPr="0077329D" w:rsidRDefault="00F44A77" w:rsidP="00F44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Отдел;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ГБУЗ «</w:t>
            </w:r>
            <w:proofErr w:type="gramStart"/>
            <w:r w:rsidRPr="0077329D">
              <w:rPr>
                <w:sz w:val="22"/>
                <w:szCs w:val="22"/>
              </w:rPr>
              <w:t>Северо-Курильская</w:t>
            </w:r>
            <w:proofErr w:type="gramEnd"/>
            <w:r w:rsidRPr="0077329D">
              <w:rPr>
                <w:sz w:val="22"/>
                <w:szCs w:val="22"/>
              </w:rPr>
              <w:t xml:space="preserve"> ЦРБ»</w:t>
            </w:r>
            <w:r w:rsidR="006B668D" w:rsidRPr="0077329D">
              <w:rPr>
                <w:sz w:val="22"/>
                <w:szCs w:val="22"/>
              </w:rPr>
              <w:t xml:space="preserve"> (по согласованию)</w:t>
            </w:r>
            <w:r w:rsidRPr="0077329D">
              <w:rPr>
                <w:sz w:val="22"/>
                <w:szCs w:val="22"/>
              </w:rPr>
              <w:t>;</w:t>
            </w:r>
          </w:p>
          <w:p w:rsidR="00F44A77" w:rsidRPr="0077329D" w:rsidRDefault="00F44A77" w:rsidP="00F44A77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Предприятия и организации, реализующие корпоративные программы по ук</w:t>
            </w:r>
            <w:r w:rsidR="00B23AC5" w:rsidRPr="0077329D">
              <w:rPr>
                <w:sz w:val="22"/>
                <w:szCs w:val="22"/>
              </w:rPr>
              <w:t>реплению общественного здоровья</w:t>
            </w:r>
          </w:p>
        </w:tc>
        <w:tc>
          <w:tcPr>
            <w:tcW w:w="3519" w:type="dxa"/>
          </w:tcPr>
          <w:p w:rsidR="00F44A77" w:rsidRPr="0077329D" w:rsidRDefault="00F44A77" w:rsidP="00F44A77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44A77" w:rsidRPr="0077329D" w:rsidRDefault="00A70FAC" w:rsidP="00A70FAC">
            <w:pPr>
              <w:jc w:val="both"/>
              <w:rPr>
                <w:sz w:val="22"/>
                <w:szCs w:val="22"/>
              </w:rPr>
            </w:pPr>
            <w:r w:rsidRPr="0077329D">
              <w:rPr>
                <w:sz w:val="22"/>
                <w:szCs w:val="22"/>
              </w:rPr>
              <w:t>Показатели</w:t>
            </w:r>
            <w:r w:rsidR="00F44A77" w:rsidRPr="0077329D">
              <w:rPr>
                <w:sz w:val="22"/>
                <w:szCs w:val="22"/>
              </w:rPr>
              <w:t xml:space="preserve"> № 1, № 2, № 3</w:t>
            </w:r>
          </w:p>
        </w:tc>
      </w:tr>
    </w:tbl>
    <w:p w:rsidR="00F44A77" w:rsidRPr="0077329D" w:rsidRDefault="00F44A77" w:rsidP="00F44A77">
      <w:pPr>
        <w:jc w:val="center"/>
        <w:rPr>
          <w:b/>
          <w:sz w:val="22"/>
          <w:szCs w:val="22"/>
        </w:rPr>
      </w:pPr>
    </w:p>
    <w:sectPr w:rsidR="00F44A77" w:rsidRPr="0077329D" w:rsidSect="001F48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30" w:rsidRDefault="00DA0930" w:rsidP="000A117D">
      <w:r>
        <w:separator/>
      </w:r>
    </w:p>
  </w:endnote>
  <w:endnote w:type="continuationSeparator" w:id="0">
    <w:p w:rsidR="00DA0930" w:rsidRDefault="00DA0930" w:rsidP="000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30" w:rsidRDefault="00DA0930" w:rsidP="000A117D">
      <w:r>
        <w:separator/>
      </w:r>
    </w:p>
  </w:footnote>
  <w:footnote w:type="continuationSeparator" w:id="0">
    <w:p w:rsidR="00DA0930" w:rsidRDefault="00DA0930" w:rsidP="000A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085"/>
    <w:multiLevelType w:val="hybridMultilevel"/>
    <w:tmpl w:val="D3B8B610"/>
    <w:lvl w:ilvl="0" w:tplc="5512F9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02872"/>
    <w:multiLevelType w:val="hybridMultilevel"/>
    <w:tmpl w:val="62F860FE"/>
    <w:lvl w:ilvl="0" w:tplc="D494C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96769"/>
    <w:multiLevelType w:val="hybridMultilevel"/>
    <w:tmpl w:val="62F860FE"/>
    <w:lvl w:ilvl="0" w:tplc="D494C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24"/>
    <w:rsid w:val="00001003"/>
    <w:rsid w:val="000067FD"/>
    <w:rsid w:val="00014BF0"/>
    <w:rsid w:val="00031657"/>
    <w:rsid w:val="00055372"/>
    <w:rsid w:val="00072387"/>
    <w:rsid w:val="00086875"/>
    <w:rsid w:val="00094CF9"/>
    <w:rsid w:val="000A117D"/>
    <w:rsid w:val="000B7C3B"/>
    <w:rsid w:val="000C7597"/>
    <w:rsid w:val="000D177A"/>
    <w:rsid w:val="000D44D2"/>
    <w:rsid w:val="0010075C"/>
    <w:rsid w:val="00102B25"/>
    <w:rsid w:val="001250CD"/>
    <w:rsid w:val="00134382"/>
    <w:rsid w:val="00142867"/>
    <w:rsid w:val="00142BE6"/>
    <w:rsid w:val="00151250"/>
    <w:rsid w:val="001707FF"/>
    <w:rsid w:val="0017202C"/>
    <w:rsid w:val="00184B07"/>
    <w:rsid w:val="001861EA"/>
    <w:rsid w:val="00192CA1"/>
    <w:rsid w:val="001A1626"/>
    <w:rsid w:val="001B31A0"/>
    <w:rsid w:val="001B7F01"/>
    <w:rsid w:val="001D5F2F"/>
    <w:rsid w:val="001E39A7"/>
    <w:rsid w:val="001E62FB"/>
    <w:rsid w:val="001F48F9"/>
    <w:rsid w:val="00201E8F"/>
    <w:rsid w:val="00237C73"/>
    <w:rsid w:val="002459DE"/>
    <w:rsid w:val="00245BD3"/>
    <w:rsid w:val="00257228"/>
    <w:rsid w:val="002629B4"/>
    <w:rsid w:val="002A79BA"/>
    <w:rsid w:val="00321BD3"/>
    <w:rsid w:val="003228BC"/>
    <w:rsid w:val="003348D3"/>
    <w:rsid w:val="00350842"/>
    <w:rsid w:val="0036439B"/>
    <w:rsid w:val="00365DC9"/>
    <w:rsid w:val="00382074"/>
    <w:rsid w:val="0038378C"/>
    <w:rsid w:val="003972D6"/>
    <w:rsid w:val="003A16AF"/>
    <w:rsid w:val="003C0D40"/>
    <w:rsid w:val="003C5F0A"/>
    <w:rsid w:val="003D53B4"/>
    <w:rsid w:val="00412846"/>
    <w:rsid w:val="00425EFE"/>
    <w:rsid w:val="00455627"/>
    <w:rsid w:val="00465180"/>
    <w:rsid w:val="004739CC"/>
    <w:rsid w:val="00482C89"/>
    <w:rsid w:val="004B6416"/>
    <w:rsid w:val="004B766B"/>
    <w:rsid w:val="004C01D4"/>
    <w:rsid w:val="004C2538"/>
    <w:rsid w:val="004C5D3F"/>
    <w:rsid w:val="004D1824"/>
    <w:rsid w:val="004E227B"/>
    <w:rsid w:val="00502389"/>
    <w:rsid w:val="005049AA"/>
    <w:rsid w:val="00536349"/>
    <w:rsid w:val="005517B0"/>
    <w:rsid w:val="005539A2"/>
    <w:rsid w:val="00554328"/>
    <w:rsid w:val="0056331B"/>
    <w:rsid w:val="0057426C"/>
    <w:rsid w:val="00577CE1"/>
    <w:rsid w:val="0058433A"/>
    <w:rsid w:val="0059483C"/>
    <w:rsid w:val="005C2A86"/>
    <w:rsid w:val="005C46BD"/>
    <w:rsid w:val="005C559A"/>
    <w:rsid w:val="005C6523"/>
    <w:rsid w:val="005E32DB"/>
    <w:rsid w:val="005F6873"/>
    <w:rsid w:val="006018FA"/>
    <w:rsid w:val="00614782"/>
    <w:rsid w:val="00645CD2"/>
    <w:rsid w:val="00650267"/>
    <w:rsid w:val="00677C9F"/>
    <w:rsid w:val="006A30D4"/>
    <w:rsid w:val="006A7D73"/>
    <w:rsid w:val="006B5FD8"/>
    <w:rsid w:val="006B668D"/>
    <w:rsid w:val="006B757B"/>
    <w:rsid w:val="006C2B28"/>
    <w:rsid w:val="006D2224"/>
    <w:rsid w:val="006D54CC"/>
    <w:rsid w:val="00731DA4"/>
    <w:rsid w:val="0073631D"/>
    <w:rsid w:val="00741ED2"/>
    <w:rsid w:val="007439ED"/>
    <w:rsid w:val="00752A33"/>
    <w:rsid w:val="00753CF7"/>
    <w:rsid w:val="00771D93"/>
    <w:rsid w:val="0077329D"/>
    <w:rsid w:val="00791413"/>
    <w:rsid w:val="00793E69"/>
    <w:rsid w:val="007C69EF"/>
    <w:rsid w:val="007F73DE"/>
    <w:rsid w:val="008143B2"/>
    <w:rsid w:val="0081684F"/>
    <w:rsid w:val="00816C93"/>
    <w:rsid w:val="008309FC"/>
    <w:rsid w:val="00836F18"/>
    <w:rsid w:val="0083723E"/>
    <w:rsid w:val="00851D99"/>
    <w:rsid w:val="00860515"/>
    <w:rsid w:val="00872CCC"/>
    <w:rsid w:val="00883E06"/>
    <w:rsid w:val="00885A55"/>
    <w:rsid w:val="008A14D2"/>
    <w:rsid w:val="008B0C53"/>
    <w:rsid w:val="008B34C1"/>
    <w:rsid w:val="008C408F"/>
    <w:rsid w:val="008E5697"/>
    <w:rsid w:val="00904834"/>
    <w:rsid w:val="0092208A"/>
    <w:rsid w:val="00925397"/>
    <w:rsid w:val="00931E1E"/>
    <w:rsid w:val="00935718"/>
    <w:rsid w:val="0093689D"/>
    <w:rsid w:val="00943985"/>
    <w:rsid w:val="00965EF6"/>
    <w:rsid w:val="009705CB"/>
    <w:rsid w:val="00974472"/>
    <w:rsid w:val="009A209E"/>
    <w:rsid w:val="009B35E0"/>
    <w:rsid w:val="009B771D"/>
    <w:rsid w:val="009C3F6B"/>
    <w:rsid w:val="009D2AD7"/>
    <w:rsid w:val="009E3777"/>
    <w:rsid w:val="009E53DD"/>
    <w:rsid w:val="009F705C"/>
    <w:rsid w:val="00A05ABB"/>
    <w:rsid w:val="00A14D7E"/>
    <w:rsid w:val="00A22AE4"/>
    <w:rsid w:val="00A24AC5"/>
    <w:rsid w:val="00A25E33"/>
    <w:rsid w:val="00A30D28"/>
    <w:rsid w:val="00A4490D"/>
    <w:rsid w:val="00A70FAC"/>
    <w:rsid w:val="00A72E28"/>
    <w:rsid w:val="00A75A84"/>
    <w:rsid w:val="00A90C70"/>
    <w:rsid w:val="00AA4CA8"/>
    <w:rsid w:val="00AA7CB4"/>
    <w:rsid w:val="00AB589C"/>
    <w:rsid w:val="00AD0322"/>
    <w:rsid w:val="00B12774"/>
    <w:rsid w:val="00B14138"/>
    <w:rsid w:val="00B14B07"/>
    <w:rsid w:val="00B21124"/>
    <w:rsid w:val="00B23AC5"/>
    <w:rsid w:val="00B2433D"/>
    <w:rsid w:val="00B41D5A"/>
    <w:rsid w:val="00B4465B"/>
    <w:rsid w:val="00B5069D"/>
    <w:rsid w:val="00B71E36"/>
    <w:rsid w:val="00B77ECC"/>
    <w:rsid w:val="00B964E9"/>
    <w:rsid w:val="00BC227F"/>
    <w:rsid w:val="00BC33CE"/>
    <w:rsid w:val="00BC3E22"/>
    <w:rsid w:val="00BC7145"/>
    <w:rsid w:val="00BD6897"/>
    <w:rsid w:val="00BE5F87"/>
    <w:rsid w:val="00BE7338"/>
    <w:rsid w:val="00BF1B8F"/>
    <w:rsid w:val="00BF5E11"/>
    <w:rsid w:val="00C20C3A"/>
    <w:rsid w:val="00C2258A"/>
    <w:rsid w:val="00C5126B"/>
    <w:rsid w:val="00C51CB4"/>
    <w:rsid w:val="00C532F1"/>
    <w:rsid w:val="00C53E84"/>
    <w:rsid w:val="00C57432"/>
    <w:rsid w:val="00C606DD"/>
    <w:rsid w:val="00C660EE"/>
    <w:rsid w:val="00C7355D"/>
    <w:rsid w:val="00C86A78"/>
    <w:rsid w:val="00C95BE2"/>
    <w:rsid w:val="00CA5534"/>
    <w:rsid w:val="00CB016C"/>
    <w:rsid w:val="00CD0BB3"/>
    <w:rsid w:val="00CD37AB"/>
    <w:rsid w:val="00CE4D35"/>
    <w:rsid w:val="00CF37F1"/>
    <w:rsid w:val="00D03544"/>
    <w:rsid w:val="00D04638"/>
    <w:rsid w:val="00D14B12"/>
    <w:rsid w:val="00D469CD"/>
    <w:rsid w:val="00D52BA8"/>
    <w:rsid w:val="00D5417D"/>
    <w:rsid w:val="00D761E3"/>
    <w:rsid w:val="00D77FBE"/>
    <w:rsid w:val="00D804B8"/>
    <w:rsid w:val="00D8090D"/>
    <w:rsid w:val="00D82248"/>
    <w:rsid w:val="00D85084"/>
    <w:rsid w:val="00D91745"/>
    <w:rsid w:val="00D91AD4"/>
    <w:rsid w:val="00DA0930"/>
    <w:rsid w:val="00DA1E7B"/>
    <w:rsid w:val="00DA5D78"/>
    <w:rsid w:val="00DB0FF7"/>
    <w:rsid w:val="00DB7ABD"/>
    <w:rsid w:val="00DC73A8"/>
    <w:rsid w:val="00DC7934"/>
    <w:rsid w:val="00DE535C"/>
    <w:rsid w:val="00DE72E1"/>
    <w:rsid w:val="00E12043"/>
    <w:rsid w:val="00E22DC4"/>
    <w:rsid w:val="00E53042"/>
    <w:rsid w:val="00E6538F"/>
    <w:rsid w:val="00E738F4"/>
    <w:rsid w:val="00E744F6"/>
    <w:rsid w:val="00E872B4"/>
    <w:rsid w:val="00E976F2"/>
    <w:rsid w:val="00E977D7"/>
    <w:rsid w:val="00EA03E1"/>
    <w:rsid w:val="00EA0B0A"/>
    <w:rsid w:val="00EB0726"/>
    <w:rsid w:val="00EE0762"/>
    <w:rsid w:val="00EF45F1"/>
    <w:rsid w:val="00F003AF"/>
    <w:rsid w:val="00F13F44"/>
    <w:rsid w:val="00F15DA9"/>
    <w:rsid w:val="00F21EC6"/>
    <w:rsid w:val="00F44A77"/>
    <w:rsid w:val="00F52412"/>
    <w:rsid w:val="00F52A53"/>
    <w:rsid w:val="00F81070"/>
    <w:rsid w:val="00F817D8"/>
    <w:rsid w:val="00F92442"/>
    <w:rsid w:val="00F92967"/>
    <w:rsid w:val="00F93248"/>
    <w:rsid w:val="00FE0D0D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11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11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A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E535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3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11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11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A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E535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3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431E-F0DA-4BC4-AAE1-FE986F86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10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199</cp:revision>
  <cp:lastPrinted>2024-04-04T05:01:00Z</cp:lastPrinted>
  <dcterms:created xsi:type="dcterms:W3CDTF">2022-01-24T01:48:00Z</dcterms:created>
  <dcterms:modified xsi:type="dcterms:W3CDTF">2024-04-07T22:52:00Z</dcterms:modified>
</cp:coreProperties>
</file>