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88" w:rsidRPr="00BF2288" w:rsidRDefault="00BF2288" w:rsidP="00BF2288">
      <w:pPr>
        <w:pStyle w:val="1"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ru-RU"/>
        </w:rPr>
      </w:pPr>
      <w:bookmarkStart w:id="0" w:name="_Hlk95137802"/>
      <w:r w:rsidRPr="00BF2288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inline distT="0" distB="0" distL="0" distR="0" wp14:anchorId="44B8C0F5" wp14:editId="7ECF533D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F35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06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F06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 w:rsidR="00BD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127</w:t>
      </w:r>
    </w:p>
    <w:p w:rsidR="00BF2288" w:rsidRPr="00BF2288" w:rsidRDefault="00BF2288" w:rsidP="00BF2288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A3751B" w:rsidRPr="00A37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разрешений на ввод объекта в эксплуатацию</w:t>
      </w:r>
      <w:r w:rsidRPr="00BF2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A37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3751B"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Градостроительным кодексом Российской Федерации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ст. 16 Федерального закона от 06.10.2003 № 131-ФЗ «Об общих принципах организации местного самоуправления в Российской Федерации»,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</w:t>
      </w:r>
      <w:r w:rsidR="00A3537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23845" w:rsidRP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системе публичной власти»,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услуг», постановлением администрации Северо-Курильского муниципального округа от 27.05.2025 № 242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разработки и утверждения административных регламентов муниципальных услуг»,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BF2288" w:rsidRPr="00E3293C" w:rsidRDefault="00BF2288" w:rsidP="00A3751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 услуги «</w:t>
      </w:r>
      <w:r w:rsidR="00A3751B"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ввод объекта в эксплуатацию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(прилагается).</w:t>
      </w:r>
    </w:p>
    <w:p w:rsidR="00E3293C" w:rsidRDefault="00E3293C" w:rsidP="00A3751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постановления администрации Северо-Курильского городского округа:</w:t>
      </w:r>
    </w:p>
    <w:p w:rsidR="00E3293C" w:rsidRDefault="00E3293C" w:rsidP="00A3751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03.08.2020 № 445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3751B"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293C" w:rsidRDefault="00E3293C" w:rsidP="00E329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05.10.2020 № 5</w:t>
      </w:r>
      <w:r w:rsidR="00A35379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3751B"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администрацией Северо-Курильского городского округа муниципальной услуги «Выдача разрешений на ввод объектов в эксплуатацию при осуществлении строительства, реконструкции»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51B" w:rsidRDefault="00A3751B" w:rsidP="00E329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05.11.2020 № 657 «</w:t>
      </w:r>
      <w:r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администрацией Северо-Курильского городского округа муниципальной услуги «Выдача разрешений на ввод объектов в эксплуатацию при осуществлении строительства, реконструкции»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5379" w:rsidRDefault="00A3751B" w:rsidP="00A353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13.04.2021 № 122 «</w:t>
      </w:r>
      <w:r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51B" w:rsidRDefault="00A35379" w:rsidP="00A3537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т 04.02.2022 № 48 «</w:t>
      </w:r>
      <w:r w:rsidR="00A3751B"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реконструкции»</w:t>
      </w:r>
      <w:r w:rsid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751B" w:rsidRDefault="00A3751B" w:rsidP="00E3293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11.10.2022 № 492 «</w:t>
      </w:r>
      <w:r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административный регламент предоставления муниципальной услуги «Выдача разрешений на ввод объектов в </w:t>
      </w:r>
      <w:r w:rsidRPr="00A37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эксплуатацию при осуществлении строительства, реконструкции»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9238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вице-мэра Северо-Курильского </w:t>
      </w:r>
      <w:proofErr w:type="spellStart"/>
      <w:r w:rsidR="008514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муницального</w:t>
      </w:r>
      <w:proofErr w:type="spell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Косоног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2288" w:rsidRPr="00BF2288" w:rsidRDefault="00BF2288" w:rsidP="00E32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A52384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</w:p>
    <w:p w:rsidR="00BF2288" w:rsidRDefault="00BF2288" w:rsidP="00E32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0"/>
      <w:r w:rsidR="00A5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spellStart"/>
      <w:r w:rsidR="00A5238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О.В.Мокрушина</w:t>
      </w:r>
      <w:proofErr w:type="spell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41B6A" w:rsidRPr="00BF2288" w:rsidRDefault="00941B6A" w:rsidP="00941B6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BF2288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D63DE3" w:rsidRDefault="00D63DE3" w:rsidP="00D63DE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  <w:r w:rsidR="007E6E1B">
        <w:rPr>
          <w:rFonts w:ascii="Times New Roman" w:hAnsi="Times New Roman" w:cs="Times New Roman"/>
          <w:sz w:val="24"/>
          <w:szCs w:val="28"/>
        </w:rPr>
        <w:t>п</w:t>
      </w:r>
      <w:r w:rsidR="00941B6A" w:rsidRPr="00BF2288">
        <w:rPr>
          <w:rFonts w:ascii="Times New Roman" w:hAnsi="Times New Roman" w:cs="Times New Roman"/>
          <w:sz w:val="24"/>
          <w:szCs w:val="28"/>
        </w:rPr>
        <w:t>остановлением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41B6A" w:rsidRPr="00BF2288">
        <w:rPr>
          <w:rFonts w:ascii="Times New Roman" w:hAnsi="Times New Roman" w:cs="Times New Roman"/>
          <w:sz w:val="24"/>
          <w:szCs w:val="28"/>
        </w:rPr>
        <w:t xml:space="preserve"> администрации </w:t>
      </w:r>
    </w:p>
    <w:p w:rsidR="00BF2288" w:rsidRDefault="00D63DE3" w:rsidP="00D63DE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</w:t>
      </w:r>
      <w:r w:rsidR="00BF2288" w:rsidRPr="00BF2288">
        <w:rPr>
          <w:rFonts w:ascii="Times New Roman" w:hAnsi="Times New Roman" w:cs="Times New Roman"/>
          <w:sz w:val="24"/>
          <w:szCs w:val="28"/>
        </w:rPr>
        <w:t>Северо-Курильского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F2288">
        <w:rPr>
          <w:rFonts w:ascii="Times New Roman" w:hAnsi="Times New Roman" w:cs="Times New Roman"/>
          <w:sz w:val="24"/>
          <w:szCs w:val="28"/>
        </w:rPr>
        <w:t>муниципального</w:t>
      </w:r>
    </w:p>
    <w:p w:rsidR="00D63DE3" w:rsidRDefault="00D63DE3" w:rsidP="00D63DE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</w:t>
      </w:r>
      <w:r w:rsidR="00F3519B">
        <w:rPr>
          <w:rFonts w:ascii="Times New Roman" w:hAnsi="Times New Roman" w:cs="Times New Roman"/>
          <w:sz w:val="24"/>
          <w:szCs w:val="28"/>
        </w:rPr>
        <w:t xml:space="preserve">                </w:t>
      </w:r>
      <w:bookmarkStart w:id="1" w:name="_GoBack"/>
      <w:r>
        <w:rPr>
          <w:rFonts w:ascii="Times New Roman" w:hAnsi="Times New Roman" w:cs="Times New Roman"/>
          <w:sz w:val="24"/>
          <w:szCs w:val="28"/>
        </w:rPr>
        <w:t>о</w:t>
      </w:r>
      <w:r w:rsidR="00BF2288" w:rsidRPr="00BF2288">
        <w:rPr>
          <w:rFonts w:ascii="Times New Roman" w:hAnsi="Times New Roman" w:cs="Times New Roman"/>
          <w:sz w:val="24"/>
          <w:szCs w:val="28"/>
        </w:rPr>
        <w:t>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F3519B">
        <w:rPr>
          <w:rFonts w:ascii="Times New Roman" w:hAnsi="Times New Roman" w:cs="Times New Roman"/>
        </w:rPr>
        <w:t xml:space="preserve"> 23</w:t>
      </w:r>
      <w:r w:rsidR="007E6E1B">
        <w:rPr>
          <w:rFonts w:ascii="Times New Roman" w:hAnsi="Times New Roman" w:cs="Times New Roman"/>
        </w:rPr>
        <w:t xml:space="preserve">.04.2026 </w:t>
      </w:r>
      <w:r w:rsidR="00F3519B">
        <w:rPr>
          <w:rFonts w:ascii="Times New Roman" w:hAnsi="Times New Roman" w:cs="Times New Roman"/>
        </w:rPr>
        <w:t>127</w:t>
      </w:r>
    </w:p>
    <w:bookmarkEnd w:id="1"/>
    <w:p w:rsidR="00941B6A" w:rsidRDefault="00941B6A" w:rsidP="00941B6A">
      <w:pPr>
        <w:pStyle w:val="ConsPlusNormal"/>
      </w:pPr>
    </w:p>
    <w:p w:rsidR="00941B6A" w:rsidRPr="00BF2288" w:rsidRDefault="00941B6A" w:rsidP="00941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 w:rsidRPr="00BF228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41B6A" w:rsidRPr="00BF2288" w:rsidRDefault="00941B6A" w:rsidP="00941B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BF2288">
        <w:rPr>
          <w:rFonts w:ascii="Times New Roman" w:hAnsi="Times New Roman" w:cs="Times New Roman"/>
          <w:sz w:val="24"/>
          <w:szCs w:val="24"/>
        </w:rPr>
        <w:t xml:space="preserve"> </w:t>
      </w:r>
      <w:r w:rsidRPr="00BF2288">
        <w:rPr>
          <w:rFonts w:ascii="Times New Roman" w:hAnsi="Times New Roman" w:cs="Times New Roman"/>
          <w:sz w:val="24"/>
          <w:szCs w:val="24"/>
        </w:rPr>
        <w:t>«</w:t>
      </w:r>
      <w:r w:rsidR="007E6E1B" w:rsidRPr="007E6E1B">
        <w:rPr>
          <w:rFonts w:ascii="Times New Roman" w:hAnsi="Times New Roman" w:cs="Times New Roman"/>
          <w:sz w:val="24"/>
          <w:szCs w:val="24"/>
        </w:rPr>
        <w:t>Выдача разрешений на ввод объекта в эксплуатацию</w:t>
      </w:r>
      <w:r w:rsidRPr="00BF2288">
        <w:rPr>
          <w:rFonts w:ascii="Times New Roman" w:hAnsi="Times New Roman" w:cs="Times New Roman"/>
          <w:sz w:val="24"/>
          <w:szCs w:val="24"/>
        </w:rPr>
        <w:t>»</w:t>
      </w:r>
    </w:p>
    <w:p w:rsidR="00941B6A" w:rsidRPr="00BF2288" w:rsidRDefault="00941B6A" w:rsidP="00941B6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41B6A" w:rsidRPr="00BF2288" w:rsidRDefault="003577BD" w:rsidP="00941B6A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>Раздел 1</w:t>
      </w:r>
      <w:r w:rsidR="00F977E7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BF2288" w:rsidRPr="00BF2288" w:rsidRDefault="00BF2288" w:rsidP="00C81088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F2288">
        <w:rPr>
          <w:rFonts w:ascii="Times New Roman" w:hAnsi="Times New Roman" w:cs="Times New Roman"/>
          <w:bCs/>
          <w:sz w:val="24"/>
          <w:szCs w:val="24"/>
        </w:rPr>
        <w:t>1.1. Предмет регулирования административного регламента</w:t>
      </w:r>
    </w:p>
    <w:p w:rsidR="00BF2288" w:rsidRPr="00BF2288" w:rsidRDefault="00BF2288" w:rsidP="00C810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1B6A" w:rsidRPr="00BF2288" w:rsidRDefault="00941B6A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28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CA0856">
        <w:rPr>
          <w:rFonts w:ascii="Times New Roman" w:hAnsi="Times New Roman" w:cs="Times New Roman"/>
          <w:sz w:val="24"/>
          <w:szCs w:val="24"/>
        </w:rPr>
        <w:t>А</w:t>
      </w:r>
      <w:r w:rsidRPr="00BF2288">
        <w:rPr>
          <w:rFonts w:ascii="Times New Roman" w:hAnsi="Times New Roman" w:cs="Times New Roman"/>
          <w:sz w:val="24"/>
          <w:szCs w:val="24"/>
        </w:rPr>
        <w:t>дминистративный регламент устанавливает</w:t>
      </w:r>
      <w:r w:rsidR="00112D40" w:rsidRPr="00BF2288">
        <w:rPr>
          <w:rFonts w:ascii="Times New Roman" w:hAnsi="Times New Roman" w:cs="Times New Roman"/>
          <w:sz w:val="24"/>
          <w:szCs w:val="24"/>
        </w:rPr>
        <w:t xml:space="preserve"> порядок и стандарт предоставления муниципальной услуги</w:t>
      </w:r>
      <w:r w:rsidRPr="00BF2288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7E6E1B" w:rsidRPr="007E6E1B">
        <w:rPr>
          <w:rFonts w:ascii="Times New Roman" w:hAnsi="Times New Roman" w:cs="Times New Roman"/>
          <w:sz w:val="24"/>
          <w:szCs w:val="24"/>
        </w:rPr>
        <w:t>Выдача разрешений на ввод объекта в эксплуатацию</w:t>
      </w:r>
      <w:r w:rsidRPr="00BF2288">
        <w:rPr>
          <w:rFonts w:ascii="Times New Roman" w:hAnsi="Times New Roman" w:cs="Times New Roman"/>
          <w:sz w:val="24"/>
          <w:szCs w:val="24"/>
        </w:rPr>
        <w:t>»</w:t>
      </w:r>
      <w:r w:rsidR="00BF2288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23845">
        <w:rPr>
          <w:rFonts w:ascii="Times New Roman" w:hAnsi="Times New Roman" w:cs="Times New Roman"/>
          <w:sz w:val="24"/>
          <w:szCs w:val="24"/>
        </w:rPr>
        <w:t xml:space="preserve"> </w:t>
      </w:r>
      <w:r w:rsidR="00BF2288">
        <w:rPr>
          <w:rFonts w:ascii="Times New Roman" w:hAnsi="Times New Roman" w:cs="Times New Roman"/>
          <w:sz w:val="24"/>
          <w:szCs w:val="24"/>
        </w:rPr>
        <w:t>- муниципальная услуга).</w:t>
      </w:r>
    </w:p>
    <w:p w:rsidR="00C81088" w:rsidRDefault="00C81088" w:rsidP="00BF2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BF2288" w:rsidRDefault="00BF2288" w:rsidP="00A35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85BFA">
        <w:rPr>
          <w:rFonts w:ascii="Times New Roman" w:hAnsi="Times New Roman" w:cs="Times New Roman"/>
          <w:b/>
          <w:bCs/>
          <w:sz w:val="24"/>
          <w:szCs w:val="24"/>
        </w:rPr>
        <w:t>1.2. Круг заявителей</w:t>
      </w:r>
    </w:p>
    <w:p w:rsidR="00C81088" w:rsidRPr="00685BFA" w:rsidRDefault="00C81088" w:rsidP="00BF2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A0856" w:rsidRPr="00A35379" w:rsidRDefault="00BF2288" w:rsidP="00CA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CA0856" w:rsidRPr="00CA0856">
        <w:rPr>
          <w:rFonts w:ascii="Times New Roman" w:hAnsi="Times New Roman" w:cs="Times New Roman"/>
          <w:sz w:val="24"/>
          <w:szCs w:val="24"/>
        </w:rPr>
        <w:t xml:space="preserve">Муниципальная услуга (перечень условных обозначений и сокращений приведен в приложении к настоящему Административному регламенту) предоставляется заявителям, выполняющим, в соответствии с </w:t>
      </w:r>
      <w:r w:rsidR="00CA0856" w:rsidRPr="00A35379">
        <w:rPr>
          <w:rFonts w:ascii="Times New Roman" w:hAnsi="Times New Roman" w:cs="Times New Roman"/>
          <w:sz w:val="24"/>
          <w:szCs w:val="24"/>
        </w:rPr>
        <w:t xml:space="preserve">пунктом 16 статьи 1 Градостроительного кодекса Российской Федерации, функции застройщика объекта (далее – заявитель). </w:t>
      </w:r>
    </w:p>
    <w:p w:rsidR="00CA0856" w:rsidRDefault="00CA0856" w:rsidP="00CA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79">
        <w:rPr>
          <w:rFonts w:ascii="Times New Roman" w:hAnsi="Times New Roman" w:cs="Times New Roman"/>
          <w:sz w:val="24"/>
          <w:szCs w:val="24"/>
        </w:rPr>
        <w:t>1.2.2. Заявитель вправе обратиться за получением муниципальной услуги через представителя, имеющего документальное подтверждение полномочий, оформленное в соответствии с требованиями действующего законодательства Российской Федерации (далее – представитель заявителя).</w:t>
      </w:r>
    </w:p>
    <w:p w:rsidR="00CA0856" w:rsidRDefault="00CA0856" w:rsidP="00CA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856" w:rsidRPr="00CA0856" w:rsidRDefault="00CA0856" w:rsidP="00A3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856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A0856" w:rsidRDefault="00CA0856" w:rsidP="00CA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ADE" w:rsidRDefault="00BF2288" w:rsidP="00CA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0856">
        <w:rPr>
          <w:rFonts w:ascii="Times New Roman" w:hAnsi="Times New Roman" w:cs="Times New Roman"/>
          <w:sz w:val="24"/>
          <w:szCs w:val="24"/>
        </w:rPr>
        <w:t xml:space="preserve">3.1. </w:t>
      </w:r>
      <w:r w:rsidR="00591F30" w:rsidRPr="00BF2288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="00CA0856">
        <w:rPr>
          <w:rFonts w:ascii="Times New Roman" w:hAnsi="Times New Roman" w:cs="Times New Roman"/>
          <w:sz w:val="24"/>
          <w:szCs w:val="24"/>
        </w:rPr>
        <w:t xml:space="preserve">(далее – реестр услуг) </w:t>
      </w:r>
      <w:r w:rsidR="00591F30" w:rsidRPr="00BF2288">
        <w:rPr>
          <w:rFonts w:ascii="Times New Roman" w:hAnsi="Times New Roman" w:cs="Times New Roman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ЕПГУ).</w:t>
      </w:r>
    </w:p>
    <w:p w:rsidR="00BF2288" w:rsidRPr="00BF2288" w:rsidRDefault="00BF2288" w:rsidP="00BF2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 Стандарт предоставления муниципальной услуги</w:t>
      </w: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000" w:rsidRPr="00C81088" w:rsidRDefault="00E76D38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="00086000"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086000" w:rsidRPr="00C81088" w:rsidRDefault="00086000" w:rsidP="00C8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000" w:rsidRPr="00C81088" w:rsidRDefault="00CA0856" w:rsidP="00C81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ввод объекта в эксплуатацию</w:t>
      </w:r>
      <w:r w:rsid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270" w:rsidRPr="00C81088" w:rsidRDefault="00570270" w:rsidP="00C81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00" w:rsidRPr="00C81088" w:rsidRDefault="00E76D38" w:rsidP="00C8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570270"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органа, предоставляющего </w:t>
      </w:r>
      <w:r w:rsidR="00570270" w:rsidRPr="00C81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муниципальную</w:t>
      </w:r>
      <w:r w:rsidR="00570270"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услугу</w:t>
      </w:r>
    </w:p>
    <w:p w:rsidR="00FD5174" w:rsidRPr="00C81088" w:rsidRDefault="00FD5174" w:rsidP="00C81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FE6" w:rsidRDefault="00C81088" w:rsidP="00C810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органом, предоставляющим муниципальную услугу является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Северо-Курильского муниципального округа (далее – ОМСУ) в лице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«</w:t>
      </w:r>
      <w:r w:rsidRPr="00C810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строительства, муниципального заказа и коммунального хозяйства Северо-Курильского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уполномоченный орган).</w:t>
      </w:r>
    </w:p>
    <w:p w:rsidR="00C81088" w:rsidRPr="00C81088" w:rsidRDefault="00C81088" w:rsidP="00C810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FE6" w:rsidRPr="00C81088" w:rsidRDefault="00E76D38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 </w:t>
      </w:r>
      <w:r w:rsidR="00372FE6" w:rsidRPr="00C8108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72FE6" w:rsidRPr="00C81088" w:rsidRDefault="00372FE6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0856" w:rsidRPr="00CA0856" w:rsidRDefault="00E76D38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2.3.1. </w:t>
      </w:r>
      <w:r w:rsidR="00CA0856" w:rsidRPr="00CA0856">
        <w:rPr>
          <w:rFonts w:ascii="Times New Roman" w:hAnsi="Times New Roman" w:cs="Times New Roman"/>
          <w:sz w:val="24"/>
          <w:szCs w:val="24"/>
        </w:rPr>
        <w:t>При обращении заявителя за выдачей разрешений на ввод объекта в эксплуатацию, результатами предоставления муниципальной услуги являются: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а) разрешение на ввод объекта в эксплуатацию по форме 4, установленной настоящим Административным регламентом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856">
        <w:rPr>
          <w:rFonts w:ascii="Times New Roman" w:hAnsi="Times New Roman" w:cs="Times New Roman"/>
          <w:sz w:val="24"/>
          <w:szCs w:val="24"/>
        </w:rPr>
        <w:t>б) решение об отказе в выдаче разрешения на ввод объекта в эксплуатацию по форме 3, установленной настоящим Административным регламентом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</w:r>
      <w:proofErr w:type="gramEnd"/>
    </w:p>
    <w:p w:rsid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в) реестровая запись, вносимая в государственную информационную систему обеспечения градостроительной деятельности Сахалинской области (далее - ГИСОГД).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Реестровая запись фиксируется в ГИСОГД.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Pr="00CA0856">
        <w:rPr>
          <w:rFonts w:ascii="Times New Roman" w:hAnsi="Times New Roman" w:cs="Times New Roman"/>
          <w:sz w:val="24"/>
          <w:szCs w:val="24"/>
        </w:rPr>
        <w:t xml:space="preserve"> При обращении заявителя за внесением изменений в разрешение на ввод объекта в эксплуатацию, результатами предоставления муниципальной услуги являются: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а) разрешение на ввод объекта в эксплуатацию с внесенными изменениями по форме 4, установленной настоящим Административным регламентом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856">
        <w:rPr>
          <w:rFonts w:ascii="Times New Roman" w:hAnsi="Times New Roman" w:cs="Times New Roman"/>
          <w:sz w:val="24"/>
          <w:szCs w:val="24"/>
        </w:rPr>
        <w:t>б) решение об отказе во внесении изменений в разрешение на ввод объекта в эксплуатацию по форме 3, установленной настоящим Административным регламентом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</w:r>
      <w:proofErr w:type="gramEnd"/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в) реестровая запись, вносимая в ГИСОГД.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0856">
        <w:rPr>
          <w:rFonts w:ascii="Times New Roman" w:hAnsi="Times New Roman" w:cs="Times New Roman"/>
          <w:sz w:val="24"/>
          <w:szCs w:val="24"/>
        </w:rPr>
        <w:t>Реестровая запись фиксируется в ГИСОГД.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</w:t>
      </w:r>
      <w:r w:rsidRPr="00CA0856">
        <w:rPr>
          <w:rFonts w:ascii="Times New Roman" w:hAnsi="Times New Roman" w:cs="Times New Roman"/>
          <w:sz w:val="24"/>
          <w:szCs w:val="24"/>
        </w:rPr>
        <w:t xml:space="preserve"> Результаты предоставления муниципальной услуги направляются в форме электронного документа для размещения в личном кабинете заявителя на ЕПГУ.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Pr="00CA0856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856">
        <w:rPr>
          <w:rFonts w:ascii="Times New Roman" w:hAnsi="Times New Roman" w:cs="Times New Roman"/>
          <w:sz w:val="24"/>
          <w:szCs w:val="24"/>
        </w:rPr>
        <w:t>в ОМСУ (в форме документа на бумажном носителе при личном обращении);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856">
        <w:rPr>
          <w:rFonts w:ascii="Times New Roman" w:hAnsi="Times New Roman" w:cs="Times New Roman"/>
          <w:sz w:val="24"/>
          <w:szCs w:val="24"/>
        </w:rPr>
        <w:t>в многофункциональный центр предоставления государственных и муниципальных услуг (далее – МФЦ) (в форме документа на бумажном носителе в случае подачи заявителем заявления и документов на оказание муниципальной услуги через МФЦ);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856">
        <w:rPr>
          <w:rFonts w:ascii="Times New Roman" w:hAnsi="Times New Roman" w:cs="Times New Roman"/>
          <w:sz w:val="24"/>
          <w:szCs w:val="24"/>
        </w:rPr>
        <w:t>с использованием единой информационной системы жилищного строительства (далее - единая информационная система) (в форме электронного документа при подаче заявления посредством единой информационной системы);</w:t>
      </w:r>
    </w:p>
    <w:p w:rsidR="00CA0856" w:rsidRPr="00CA085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856">
        <w:rPr>
          <w:rFonts w:ascii="Times New Roman" w:hAnsi="Times New Roman" w:cs="Times New Roman"/>
          <w:sz w:val="24"/>
          <w:szCs w:val="24"/>
        </w:rPr>
        <w:t>с использованием ГИСОГД (в форме электронного документа при подаче заявления посредством ГИСОГД).</w:t>
      </w:r>
    </w:p>
    <w:p w:rsidR="00372FE6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0856">
        <w:rPr>
          <w:rFonts w:ascii="Times New Roman" w:hAnsi="Times New Roman" w:cs="Times New Roman"/>
          <w:sz w:val="24"/>
          <w:szCs w:val="24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CA0856" w:rsidRPr="00C81088" w:rsidRDefault="00CA0856" w:rsidP="00CA08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60E5" w:rsidRPr="00C81088" w:rsidRDefault="00E76D38" w:rsidP="00C8108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2.4. </w:t>
      </w:r>
      <w:r w:rsidR="00E460E5" w:rsidRPr="00C8108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2C5875" w:rsidRPr="00C81088" w:rsidRDefault="002C5875" w:rsidP="00C81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7D83" w:rsidRDefault="00494F2A" w:rsidP="000A2780">
      <w:pPr>
        <w:pStyle w:val="Default"/>
        <w:ind w:firstLine="567"/>
        <w:jc w:val="both"/>
      </w:pPr>
      <w:r w:rsidRPr="00C81088">
        <w:t xml:space="preserve">Максимальный срок предоставления </w:t>
      </w:r>
      <w:r w:rsidR="00C81088">
        <w:t>муниципальной услуги</w:t>
      </w:r>
      <w:r w:rsidR="000A2780">
        <w:t>, исчисляемый</w:t>
      </w:r>
      <w:r w:rsidRPr="00C81088">
        <w:t xml:space="preserve"> </w:t>
      </w:r>
      <w:r w:rsidR="000A2780" w:rsidRPr="000A2780">
        <w:t xml:space="preserve">со дня регистрации запроса и документов и (или) информации, необходимых для предоставления </w:t>
      </w:r>
      <w:r w:rsidR="000A2780">
        <w:t>муниципальной</w:t>
      </w:r>
      <w:r w:rsidR="000A2780" w:rsidRPr="000A2780">
        <w:t xml:space="preserve"> услуги, с учетом категории (признаков) заявителя и способа подачи указанного запроса</w:t>
      </w:r>
      <w:r w:rsidR="000A2780">
        <w:t xml:space="preserve"> составляет 5 рабочих дней.</w:t>
      </w:r>
    </w:p>
    <w:p w:rsidR="00D4192B" w:rsidRDefault="00D4192B" w:rsidP="000A2780">
      <w:pPr>
        <w:pStyle w:val="Default"/>
        <w:ind w:firstLine="567"/>
        <w:jc w:val="both"/>
      </w:pPr>
    </w:p>
    <w:p w:rsidR="00D4192B" w:rsidRPr="00D73F4A" w:rsidRDefault="00D4192B" w:rsidP="00D4192B">
      <w:pPr>
        <w:pStyle w:val="Default"/>
        <w:jc w:val="center"/>
        <w:rPr>
          <w:b/>
        </w:rPr>
      </w:pPr>
      <w:r w:rsidRPr="00D73F4A">
        <w:rPr>
          <w:b/>
        </w:rPr>
        <w:t>2.</w:t>
      </w:r>
      <w:r w:rsidR="00F75FE6">
        <w:rPr>
          <w:b/>
        </w:rPr>
        <w:t>5</w:t>
      </w:r>
      <w:r w:rsidRPr="00D73F4A">
        <w:rPr>
          <w:b/>
        </w:rPr>
        <w:t>. Размер платы, взимаемой с заявителя</w:t>
      </w:r>
    </w:p>
    <w:p w:rsidR="00D4192B" w:rsidRPr="00D73F4A" w:rsidRDefault="00D4192B" w:rsidP="00D4192B">
      <w:pPr>
        <w:pStyle w:val="Default"/>
        <w:ind w:firstLine="567"/>
        <w:jc w:val="center"/>
        <w:rPr>
          <w:b/>
        </w:rPr>
      </w:pPr>
      <w:r w:rsidRPr="00D73F4A">
        <w:rPr>
          <w:b/>
        </w:rPr>
        <w:t>при предоставлении муниципальной услуги, и способ ее взимания</w:t>
      </w:r>
    </w:p>
    <w:p w:rsidR="00D4192B" w:rsidRDefault="00D4192B" w:rsidP="00D4192B">
      <w:pPr>
        <w:pStyle w:val="Default"/>
        <w:ind w:firstLine="567"/>
        <w:jc w:val="both"/>
      </w:pPr>
    </w:p>
    <w:p w:rsidR="00D4192B" w:rsidRDefault="00D4192B" w:rsidP="00D4192B">
      <w:pPr>
        <w:pStyle w:val="Default"/>
        <w:ind w:firstLine="567"/>
        <w:jc w:val="both"/>
      </w:pPr>
      <w:r>
        <w:t>Взимание платы за предоставление муниципальной услуги законодательством Российской Федерации не предусмотрено.</w:t>
      </w:r>
    </w:p>
    <w:p w:rsidR="00D4192B" w:rsidRPr="00C81088" w:rsidRDefault="00D4192B" w:rsidP="00D4192B">
      <w:pPr>
        <w:pStyle w:val="Default"/>
        <w:ind w:firstLine="567"/>
        <w:rPr>
          <w:b/>
        </w:rPr>
      </w:pPr>
    </w:p>
    <w:p w:rsidR="00D4192B" w:rsidRPr="00F75FE6" w:rsidRDefault="00D4192B" w:rsidP="00F75FE6">
      <w:pPr>
        <w:pStyle w:val="Default"/>
        <w:ind w:firstLine="567"/>
        <w:jc w:val="center"/>
        <w:rPr>
          <w:b/>
        </w:rPr>
      </w:pPr>
      <w:r w:rsidRPr="00F75FE6">
        <w:rPr>
          <w:b/>
        </w:rPr>
        <w:t>2.</w:t>
      </w:r>
      <w:r w:rsidR="00F75FE6">
        <w:rPr>
          <w:b/>
        </w:rPr>
        <w:t>6</w:t>
      </w:r>
      <w:r w:rsidRPr="00F75FE6">
        <w:rPr>
          <w:b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4192B" w:rsidRPr="00F75FE6" w:rsidRDefault="00D4192B" w:rsidP="00F75FE6">
      <w:pPr>
        <w:pStyle w:val="Default"/>
        <w:ind w:firstLine="567"/>
        <w:jc w:val="both"/>
      </w:pPr>
    </w:p>
    <w:p w:rsidR="00D4192B" w:rsidRP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6.1.</w:t>
      </w:r>
      <w:r w:rsidRPr="00F75FE6">
        <w:rPr>
          <w:rFonts w:ascii="Times New Roman" w:hAnsi="Times New Roman" w:cs="Times New Roman"/>
          <w:sz w:val="24"/>
          <w:szCs w:val="24"/>
        </w:rPr>
        <w:t xml:space="preserve"> </w:t>
      </w:r>
      <w:r w:rsidR="00D4192B" w:rsidRPr="00F75FE6">
        <w:rPr>
          <w:rFonts w:ascii="Times New Roman" w:hAnsi="Times New Roman" w:cs="Times New Roman"/>
          <w:sz w:val="24"/>
          <w:szCs w:val="24"/>
        </w:rPr>
        <w:t>Макси</w:t>
      </w:r>
      <w:r>
        <w:rPr>
          <w:rFonts w:ascii="Times New Roman" w:hAnsi="Times New Roman" w:cs="Times New Roman"/>
          <w:sz w:val="24"/>
          <w:szCs w:val="24"/>
        </w:rPr>
        <w:t>мальный срок ожидания в очереди п</w:t>
      </w:r>
      <w:r w:rsidR="00D4192B" w:rsidRPr="00F75FE6">
        <w:rPr>
          <w:rFonts w:ascii="Times New Roman" w:hAnsi="Times New Roman" w:cs="Times New Roman"/>
          <w:sz w:val="24"/>
          <w:szCs w:val="24"/>
        </w:rPr>
        <w:t>ри подаче запроса:</w:t>
      </w:r>
    </w:p>
    <w:p w:rsidR="00D4192B" w:rsidRPr="00F75FE6" w:rsidRDefault="00D4192B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в </w:t>
      </w:r>
      <w:r w:rsidR="00F75FE6">
        <w:rPr>
          <w:rFonts w:ascii="Times New Roman" w:hAnsi="Times New Roman" w:cs="Times New Roman"/>
          <w:sz w:val="24"/>
          <w:szCs w:val="24"/>
        </w:rPr>
        <w:t>ОМСУ, уполномоченном органе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D4192B" w:rsidRPr="00F75FE6" w:rsidRDefault="00D4192B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</w:t>
      </w:r>
      <w:r w:rsidR="00F75FE6">
        <w:rPr>
          <w:rFonts w:ascii="Times New Roman" w:hAnsi="Times New Roman" w:cs="Times New Roman"/>
          <w:sz w:val="24"/>
          <w:szCs w:val="24"/>
        </w:rPr>
        <w:t>в МФЦ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настоящим регламентом не регулируется;</w:t>
      </w:r>
    </w:p>
    <w:p w:rsidR="00D4192B" w:rsidRPr="00F75FE6" w:rsidRDefault="00D4192B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F75F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информационной системы, ГИСОГД, ЕПГУ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Pr="00F75FE6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F75FE6">
        <w:rPr>
          <w:rFonts w:ascii="Times New Roman" w:hAnsi="Times New Roman" w:cs="Times New Roman"/>
          <w:sz w:val="24"/>
          <w:szCs w:val="24"/>
        </w:rPr>
        <w:t>.</w:t>
      </w:r>
    </w:p>
    <w:p w:rsidR="00D4192B" w:rsidRP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6.2.</w:t>
      </w:r>
      <w:r w:rsidRPr="00F75FE6">
        <w:rPr>
          <w:rFonts w:ascii="Times New Roman" w:hAnsi="Times New Roman" w:cs="Times New Roman"/>
          <w:sz w:val="24"/>
          <w:szCs w:val="24"/>
        </w:rPr>
        <w:t xml:space="preserve"> Макси</w:t>
      </w:r>
      <w:r>
        <w:rPr>
          <w:rFonts w:ascii="Times New Roman" w:hAnsi="Times New Roman" w:cs="Times New Roman"/>
          <w:sz w:val="24"/>
          <w:szCs w:val="24"/>
        </w:rPr>
        <w:t>мальный срок ожидания в очереди п</w:t>
      </w:r>
      <w:r w:rsidRPr="00F75FE6">
        <w:rPr>
          <w:rFonts w:ascii="Times New Roman" w:hAnsi="Times New Roman" w:cs="Times New Roman"/>
          <w:sz w:val="24"/>
          <w:szCs w:val="24"/>
        </w:rPr>
        <w:t>ри</w:t>
      </w:r>
      <w:r w:rsidR="00D4192B" w:rsidRPr="00F75FE6">
        <w:rPr>
          <w:rFonts w:ascii="Times New Roman" w:hAnsi="Times New Roman" w:cs="Times New Roman"/>
          <w:sz w:val="24"/>
          <w:szCs w:val="24"/>
        </w:rPr>
        <w:t xml:space="preserve"> получении результата муниципальной услуги:</w:t>
      </w:r>
    </w:p>
    <w:p w:rsidR="00F75FE6" w:rsidRP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</w:rPr>
        <w:t>ОМСУ, уполномоченном органе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D4192B" w:rsidRPr="00F75FE6" w:rsidRDefault="00D4192B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</w:t>
      </w:r>
      <w:r w:rsidR="00F75FE6">
        <w:rPr>
          <w:rFonts w:ascii="Times New Roman" w:hAnsi="Times New Roman" w:cs="Times New Roman"/>
          <w:sz w:val="24"/>
          <w:szCs w:val="24"/>
        </w:rPr>
        <w:t>в МФЦ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настоящим регламентом не регулируется;</w:t>
      </w:r>
    </w:p>
    <w:p w:rsidR="00F75FE6" w:rsidRP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E6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информационной системы, ГИСОГД, ЕПГУ</w:t>
      </w:r>
      <w:r w:rsidRPr="00F75FE6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Pr="00F75FE6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F75FE6">
        <w:rPr>
          <w:rFonts w:ascii="Times New Roman" w:hAnsi="Times New Roman" w:cs="Times New Roman"/>
          <w:sz w:val="24"/>
          <w:szCs w:val="24"/>
        </w:rPr>
        <w:t>.</w:t>
      </w:r>
    </w:p>
    <w:p w:rsidR="000A2780" w:rsidRDefault="000A2780" w:rsidP="000A2780">
      <w:pPr>
        <w:pStyle w:val="Default"/>
        <w:ind w:firstLine="567"/>
        <w:jc w:val="both"/>
      </w:pP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регистрации запроса заявителя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Pr="00D73F4A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D73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и документов, необходимых для предоставления муниципальной услуги, осуществляется в день подачи заявления и документов в ОМСУ, МФЦ.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2.7.2</w:t>
      </w:r>
      <w:r w:rsidRPr="00D73F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заявления и иных документов, необходимых для предоставления муниципальной услуги, при подаче в электронной форме с использованием ЕПГУ, единой информационной системы, ГИСОГД осуществляется в автоматическом режиме в день подачи заявления.</w:t>
      </w:r>
    </w:p>
    <w:p w:rsidR="00F75FE6" w:rsidRDefault="00F75FE6" w:rsidP="000A2780">
      <w:pPr>
        <w:pStyle w:val="Default"/>
        <w:ind w:firstLine="567"/>
        <w:jc w:val="both"/>
      </w:pP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92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ребования к помещениям, </w:t>
      </w:r>
      <w:r w:rsidRPr="00B46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которых предоставляется муниципальная услуга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Северо-Курильского муниципального округа в сети «Интернет» по адресу (https://sevkur.sakhalin.gov.ru/), а также на ЕПГУ.</w:t>
      </w: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Показатели доступности и качества муниципальной услуги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Default="00F75FE6" w:rsidP="00F75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3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доступности и качества муниципальной услуги размещены на официальном сайте администрации Северо-Курильского муниципального округа в сети «Интернет» по адресу (https://sevkur.sakhalin.gov.ru/), а также на ЕПГУ.</w:t>
      </w:r>
    </w:p>
    <w:p w:rsidR="00F75FE6" w:rsidRDefault="00F75FE6" w:rsidP="00F75F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66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Иные требования к предоставлению муниципальной услуги</w:t>
      </w:r>
      <w:r w:rsidRPr="00F75FE6">
        <w:rPr>
          <w:rFonts w:ascii="Times New Roman" w:hAnsi="Times New Roman" w:cs="Times New Roman"/>
          <w:b/>
          <w:sz w:val="24"/>
          <w:szCs w:val="24"/>
        </w:rPr>
        <w:t>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Наименование услуги, которая является необходимой и обязательной для предоставления муниципальной услуги – </w:t>
      </w:r>
      <w:r w:rsidRPr="00D73F4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технического плана объекта капитального строительства».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</w:t>
      </w:r>
      <w:r w:rsidRPr="00D73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услуги «Подготовка технического плана объекта капитального строительства» взимается плата.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Информационные системы, используемые для предоставления муниципальной услуги: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</w:t>
      </w:r>
      <w:proofErr w:type="gramStart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2313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ЕСИА);</w:t>
      </w: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межвежомственного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взаимодействия (далее – СМЭВ);</w:t>
      </w: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государственная географическая информационная система, обеспечивающая функционирование национальной системы пространственных данных;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ГИСОГД.</w:t>
      </w:r>
    </w:p>
    <w:p w:rsidR="00F75FE6" w:rsidRPr="00697BC8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физическим и юридическим лицам.</w:t>
      </w:r>
      <w:proofErr w:type="gramEnd"/>
    </w:p>
    <w:p w:rsidR="00F75FE6" w:rsidRPr="00697BC8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2.10.5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совершеннолетним физическим и юридическим лицам.</w:t>
      </w:r>
    </w:p>
    <w:p w:rsidR="00F75FE6" w:rsidRPr="00697BC8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2.10.6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ставляющей муниципальную услугу.</w:t>
      </w:r>
    </w:p>
    <w:p w:rsidR="00F75FE6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2.10.7. 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принятия МФЦ решения об отказе в приеме заявления и документов и (или) информации, необходимых для предоставления муниципальной услуги отсутствует.</w:t>
      </w:r>
    </w:p>
    <w:p w:rsidR="00F75FE6" w:rsidRPr="0066621C" w:rsidRDefault="00F75FE6" w:rsidP="00F75F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E6" w:rsidRPr="00697BC8" w:rsidRDefault="00F75FE6" w:rsidP="00F7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BC8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BC8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F75FE6" w:rsidRPr="00697BC8" w:rsidRDefault="00F75FE6" w:rsidP="00F75FE6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F75FE6" w:rsidRPr="00F75FE6" w:rsidRDefault="00F75FE6" w:rsidP="00F75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2.11.1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</w:t>
      </w:r>
      <w:r w:rsidRPr="00F75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2 приложения к настоящему Административному регламенту.</w:t>
      </w:r>
    </w:p>
    <w:p w:rsidR="00F75FE6" w:rsidRPr="00697BC8" w:rsidRDefault="00F75FE6" w:rsidP="00F75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E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Формы заявлений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регламенту.</w:t>
      </w:r>
    </w:p>
    <w:p w:rsidR="00F75FE6" w:rsidRDefault="00F75FE6" w:rsidP="00F75F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2.11.3</w:t>
      </w:r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 подачи заявления о предоставлении муниципальной услуги и </w:t>
      </w:r>
      <w:proofErr w:type="gramStart"/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697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 приведен в таблице 2 приложения к настоящему Административному регламенту.</w:t>
      </w:r>
    </w:p>
    <w:p w:rsidR="00F75FE6" w:rsidRDefault="00F75FE6" w:rsidP="000A2780">
      <w:pPr>
        <w:pStyle w:val="Default"/>
        <w:ind w:firstLine="567"/>
        <w:jc w:val="both"/>
      </w:pPr>
    </w:p>
    <w:p w:rsidR="000A2780" w:rsidRDefault="000A2780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75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0A2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Исчерпывающий перечень оснований для отказа в приеме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</w:t>
      </w:r>
      <w:r w:rsidRPr="000A2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A2780" w:rsidRPr="000A2780" w:rsidRDefault="000A2780" w:rsidP="000A2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</w:t>
      </w:r>
      <w:r w:rsidR="00F75FE6">
        <w:rPr>
          <w:rFonts w:eastAsia="Times New Roman"/>
          <w:color w:val="auto"/>
          <w:lang w:eastAsia="ru-RU"/>
        </w:rPr>
        <w:t>12</w:t>
      </w:r>
      <w:r>
        <w:rPr>
          <w:rFonts w:eastAsia="Times New Roman"/>
          <w:color w:val="auto"/>
          <w:lang w:eastAsia="ru-RU"/>
        </w:rPr>
        <w:t xml:space="preserve">.1. </w:t>
      </w:r>
      <w:r w:rsidRPr="000A2780">
        <w:rPr>
          <w:rFonts w:eastAsia="Times New Roman"/>
          <w:color w:val="auto"/>
          <w:lang w:eastAsia="ru-RU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 xml:space="preserve">1) с заявлением о предоставлении муниципальной услуги обратилось лицо, не соответствующее требованию пункта </w:t>
      </w:r>
      <w:r>
        <w:rPr>
          <w:rFonts w:eastAsia="Times New Roman"/>
          <w:color w:val="auto"/>
          <w:lang w:eastAsia="ru-RU"/>
        </w:rPr>
        <w:t>1.</w:t>
      </w:r>
      <w:r w:rsidRPr="000A2780">
        <w:rPr>
          <w:rFonts w:eastAsia="Times New Roman"/>
          <w:color w:val="auto"/>
          <w:lang w:eastAsia="ru-RU"/>
        </w:rPr>
        <w:t>2 настоящего Административного регламента;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2) несоблюдение установленных Федеральным законом от 06.04.2011 № 63-ФЗ «Об электронной подписи» условий признания электронной подписи действительной при обращении за предоставлением муниципальной услуги в электронной форме;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3) предоставленные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4) предоставленные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документах.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 xml:space="preserve">Решение об отказе в приеме заявления и документов принимается ОМСУ в письменном виде по форме 3, установленной приложением к настоящему Административному регламенту, и направляется заявителю (представителю заявителя) </w:t>
      </w:r>
      <w:r w:rsidRPr="0007614C">
        <w:rPr>
          <w:rFonts w:eastAsia="Times New Roman"/>
          <w:color w:val="auto"/>
          <w:lang w:eastAsia="ru-RU"/>
        </w:rPr>
        <w:t xml:space="preserve">способами, указанными в </w:t>
      </w:r>
      <w:r w:rsidR="0007614C" w:rsidRPr="0007614C">
        <w:rPr>
          <w:rFonts w:eastAsia="Times New Roman"/>
          <w:color w:val="auto"/>
          <w:lang w:eastAsia="ru-RU"/>
        </w:rPr>
        <w:t>пункте 3.6.1</w:t>
      </w:r>
      <w:r w:rsidRPr="0007614C">
        <w:rPr>
          <w:rFonts w:eastAsia="Times New Roman"/>
          <w:color w:val="auto"/>
          <w:lang w:eastAsia="ru-RU"/>
        </w:rPr>
        <w:t xml:space="preserve"> настоящего Административного</w:t>
      </w:r>
      <w:r w:rsidRPr="000A2780">
        <w:rPr>
          <w:rFonts w:eastAsia="Times New Roman"/>
          <w:color w:val="auto"/>
          <w:lang w:eastAsia="ru-RU"/>
        </w:rPr>
        <w:t xml:space="preserve"> регламента.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</w:t>
      </w:r>
      <w:r w:rsidR="00F75FE6">
        <w:rPr>
          <w:rFonts w:eastAsia="Times New Roman"/>
          <w:color w:val="auto"/>
          <w:lang w:eastAsia="ru-RU"/>
        </w:rPr>
        <w:t>12</w:t>
      </w:r>
      <w:r>
        <w:rPr>
          <w:rFonts w:eastAsia="Times New Roman"/>
          <w:color w:val="auto"/>
          <w:lang w:eastAsia="ru-RU"/>
        </w:rPr>
        <w:t>.2.</w:t>
      </w:r>
      <w:r w:rsidRPr="000A2780">
        <w:rPr>
          <w:rFonts w:eastAsia="Times New Roman"/>
          <w:color w:val="auto"/>
          <w:lang w:eastAsia="ru-RU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</w:t>
      </w:r>
      <w:r w:rsidR="00F75FE6">
        <w:rPr>
          <w:rFonts w:eastAsia="Times New Roman"/>
          <w:color w:val="auto"/>
          <w:lang w:eastAsia="ru-RU"/>
        </w:rPr>
        <w:t>12</w:t>
      </w:r>
      <w:r>
        <w:rPr>
          <w:rFonts w:eastAsia="Times New Roman"/>
          <w:color w:val="auto"/>
          <w:lang w:eastAsia="ru-RU"/>
        </w:rPr>
        <w:t>.3</w:t>
      </w:r>
      <w:r w:rsidRPr="000A2780">
        <w:rPr>
          <w:rFonts w:eastAsia="Times New Roman"/>
          <w:color w:val="auto"/>
          <w:lang w:eastAsia="ru-RU"/>
        </w:rPr>
        <w:t>. Основаниями для отказа в предоставлении муниципальной услуги являются: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а)</w:t>
      </w:r>
      <w:r w:rsidRPr="000A2780">
        <w:rPr>
          <w:rFonts w:eastAsia="Times New Roman"/>
          <w:color w:val="auto"/>
          <w:lang w:eastAsia="ru-RU"/>
        </w:rPr>
        <w:t xml:space="preserve"> при обращении заявителя за выдачей разрешений на ввод объекта в эксплуатацию: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1) отсутствие документов и сведений, указанных в частях 3 и 4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proofErr w:type="gramStart"/>
      <w:r w:rsidRPr="000A2780">
        <w:rPr>
          <w:rFonts w:eastAsia="Times New Roman"/>
          <w:color w:val="auto"/>
          <w:lang w:eastAsia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разрешений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0A2780">
        <w:rPr>
          <w:rFonts w:eastAsia="Times New Roman"/>
          <w:color w:val="auto"/>
          <w:lang w:eastAsia="ru-RU"/>
        </w:rPr>
        <w:t>), требованиям, установленным проектом планировки территории, в случае выдачи разрешений на ввод в эксплуатацию линейного объекта, для размещения которого не требуется образование земельного участка;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proofErr w:type="gramStart"/>
      <w:r w:rsidRPr="000A2780">
        <w:rPr>
          <w:rFonts w:eastAsia="Times New Roman"/>
          <w:color w:val="auto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</w:t>
      </w:r>
      <w:r w:rsidRPr="000A2780">
        <w:rPr>
          <w:rFonts w:eastAsia="Times New Roman"/>
          <w:color w:val="auto"/>
          <w:lang w:eastAsia="ru-RU"/>
        </w:rPr>
        <w:lastRenderedPageBreak/>
        <w:t>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0A2780">
        <w:rPr>
          <w:rFonts w:eastAsia="Times New Roman"/>
          <w:color w:val="auto"/>
          <w:lang w:eastAsia="ru-RU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6) 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7) 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строительство.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б)</w:t>
      </w:r>
      <w:r w:rsidRPr="000A2780">
        <w:rPr>
          <w:rFonts w:eastAsia="Times New Roman"/>
          <w:color w:val="auto"/>
          <w:lang w:eastAsia="ru-RU"/>
        </w:rPr>
        <w:t xml:space="preserve"> при обращении заявителя за внесением изменений в разрешение на ввод объекта в эксплуатацию: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1) отсутствие документов и сведений, указанных в частях 3 и 4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proofErr w:type="gramStart"/>
      <w:r w:rsidRPr="000A2780">
        <w:rPr>
          <w:rFonts w:eastAsia="Times New Roman"/>
          <w:color w:val="auto"/>
          <w:lang w:eastAsia="ru-RU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0A2780">
        <w:rPr>
          <w:rFonts w:eastAsia="Times New Roman"/>
          <w:color w:val="auto"/>
          <w:lang w:eastAsia="ru-RU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proofErr w:type="gramStart"/>
      <w:r w:rsidRPr="000A2780">
        <w:rPr>
          <w:rFonts w:eastAsia="Times New Roman"/>
          <w:color w:val="auto"/>
          <w:lang w:eastAsia="ru-RU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0A2780">
        <w:rPr>
          <w:rFonts w:eastAsia="Times New Roman"/>
          <w:color w:val="auto"/>
          <w:lang w:eastAsia="ru-RU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 xml:space="preserve">6) 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</w:t>
      </w:r>
      <w:r w:rsidRPr="000A2780">
        <w:rPr>
          <w:rFonts w:eastAsia="Times New Roman"/>
          <w:color w:val="auto"/>
          <w:lang w:eastAsia="ru-RU"/>
        </w:rPr>
        <w:lastRenderedPageBreak/>
        <w:t>строительства, указанной в проектной документации и (или) разрешении на строительство;</w:t>
      </w:r>
    </w:p>
    <w:p w:rsidR="000A2780" w:rsidRPr="000A2780" w:rsidRDefault="000A2780" w:rsidP="000A2780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0A2780">
        <w:rPr>
          <w:rFonts w:eastAsia="Times New Roman"/>
          <w:color w:val="auto"/>
          <w:lang w:eastAsia="ru-RU"/>
        </w:rPr>
        <w:t>7) 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строительство.</w:t>
      </w:r>
    </w:p>
    <w:p w:rsidR="000A2780" w:rsidRDefault="000A2780" w:rsidP="000A2780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2.</w:t>
      </w:r>
      <w:r w:rsidR="00F75FE6">
        <w:rPr>
          <w:rFonts w:eastAsia="Times New Roman"/>
          <w:color w:val="auto"/>
          <w:lang w:eastAsia="ru-RU"/>
        </w:rPr>
        <w:t>12</w:t>
      </w:r>
      <w:r>
        <w:rPr>
          <w:rFonts w:eastAsia="Times New Roman"/>
          <w:color w:val="auto"/>
          <w:lang w:eastAsia="ru-RU"/>
        </w:rPr>
        <w:t>.4</w:t>
      </w:r>
      <w:r w:rsidRPr="000A2780">
        <w:rPr>
          <w:rFonts w:eastAsia="Times New Roman"/>
          <w:color w:val="auto"/>
          <w:lang w:eastAsia="ru-RU"/>
        </w:rPr>
        <w:t>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таблице № 3 приложения к настоящему Административному регламенту.</w:t>
      </w:r>
    </w:p>
    <w:p w:rsidR="000A2780" w:rsidRDefault="000A2780" w:rsidP="000A2780">
      <w:pPr>
        <w:pStyle w:val="Default"/>
        <w:ind w:firstLine="567"/>
        <w:jc w:val="both"/>
      </w:pPr>
    </w:p>
    <w:p w:rsidR="00923845" w:rsidRDefault="00F977E7" w:rsidP="00923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F977E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923845" w:rsidRPr="00923845">
        <w:rPr>
          <w:rFonts w:ascii="Times New Roman" w:hAnsi="Times New Roman" w:cs="Times New Roman"/>
          <w:b/>
          <w:bCs/>
          <w:sz w:val="24"/>
          <w:szCs w:val="24"/>
        </w:rPr>
        <w:t xml:space="preserve">Состав, </w:t>
      </w:r>
      <w:r w:rsidR="00F75FE6" w:rsidRPr="00F75FE6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75FE6" w:rsidRPr="00C81088" w:rsidRDefault="00F75FE6" w:rsidP="0092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37E" w:rsidRPr="0023137E" w:rsidRDefault="0023137E" w:rsidP="00F75F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Перечень </w:t>
      </w:r>
      <w:r w:rsidR="00697BC8" w:rsidRPr="00697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осуществляемых при предоставлении</w:t>
      </w:r>
      <w:r w:rsidR="00697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BC8" w:rsidRPr="00697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административных процедур</w:t>
      </w:r>
    </w:p>
    <w:p w:rsidR="0023137E" w:rsidRPr="0023137E" w:rsidRDefault="0023137E" w:rsidP="00231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BC8" w:rsidRPr="00697BC8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Перечень административных процедур, осуществляемых при предоставлении муниципальной услуги:</w:t>
      </w:r>
    </w:p>
    <w:p w:rsidR="00697BC8" w:rsidRPr="00697BC8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1) профилирование заявителя;</w:t>
      </w:r>
    </w:p>
    <w:p w:rsidR="00697BC8" w:rsidRPr="00697BC8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2) прием заявления и документов и (или) информации, необходимых для предоставления муниципальной услуги;</w:t>
      </w:r>
    </w:p>
    <w:p w:rsidR="00697BC8" w:rsidRPr="00697BC8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3) межведомственное информационное взаимодействие;</w:t>
      </w:r>
    </w:p>
    <w:p w:rsidR="00697BC8" w:rsidRPr="00697BC8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4) принятие решения о предоставлении (отказе в предоставлении) муниципальной услуги;</w:t>
      </w:r>
    </w:p>
    <w:p w:rsidR="00D409C9" w:rsidRDefault="00697BC8" w:rsidP="00697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5) предоставление результата муниципальной услуги.</w:t>
      </w:r>
    </w:p>
    <w:p w:rsidR="0086335A" w:rsidRDefault="0086335A" w:rsidP="008633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409C9" w:rsidRDefault="00543F31" w:rsidP="0086335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8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409C9" w:rsidRPr="00C81088"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23137E" w:rsidRPr="00C81088" w:rsidRDefault="0023137E" w:rsidP="00C810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BC8" w:rsidRPr="00697BC8" w:rsidRDefault="00543F31" w:rsidP="00697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3.2.1. </w:t>
      </w:r>
      <w:r w:rsidR="00697BC8" w:rsidRPr="00697BC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осуществляется:</w:t>
      </w:r>
    </w:p>
    <w:p w:rsidR="00697BC8" w:rsidRPr="00697BC8" w:rsidRDefault="00697BC8" w:rsidP="00697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- в форме анкетирования в личном кабинете на ЕПГУ;</w:t>
      </w:r>
    </w:p>
    <w:p w:rsidR="00697BC8" w:rsidRPr="00697BC8" w:rsidRDefault="00697BC8" w:rsidP="00697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97BC8">
        <w:rPr>
          <w:rFonts w:ascii="Times New Roman" w:hAnsi="Times New Roman" w:cs="Times New Roman"/>
          <w:sz w:val="24"/>
          <w:szCs w:val="24"/>
        </w:rPr>
        <w:t>- посредством опроса при личном обращении.</w:t>
      </w:r>
    </w:p>
    <w:p w:rsidR="00D409C9" w:rsidRDefault="00697BC8" w:rsidP="00697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697BC8">
        <w:rPr>
          <w:rFonts w:ascii="Times New Roman" w:hAnsi="Times New Roman" w:cs="Times New Roman"/>
          <w:sz w:val="24"/>
          <w:szCs w:val="24"/>
        </w:rPr>
        <w:t>Перечень идентификаторов категорий (признаков) заявителей приведен в таблице № 1 приложения к настоящему Административному регламенту.</w:t>
      </w:r>
    </w:p>
    <w:p w:rsidR="00697BC8" w:rsidRPr="00C81088" w:rsidRDefault="00697BC8" w:rsidP="00697B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7BC8" w:rsidRPr="00697BC8" w:rsidRDefault="0023137E" w:rsidP="00697B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3137E">
        <w:rPr>
          <w:rFonts w:ascii="Times New Roman" w:hAnsi="Times New Roman" w:cs="Times New Roman"/>
          <w:sz w:val="24"/>
          <w:szCs w:val="24"/>
        </w:rPr>
        <w:t xml:space="preserve">3.3. </w:t>
      </w:r>
      <w:r w:rsidR="00697BC8" w:rsidRPr="00697BC8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</w:t>
      </w:r>
    </w:p>
    <w:p w:rsidR="00697BC8" w:rsidRDefault="00697BC8" w:rsidP="00697B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697BC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97BC8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409C9" w:rsidRPr="00C81088" w:rsidRDefault="00D409C9" w:rsidP="00697BC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3.3.1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. Сведения о составе заявления и перечне документов и (или) информации, необходимы</w:t>
      </w:r>
      <w:r w:rsidR="0086335A">
        <w:rPr>
          <w:rFonts w:ascii="Times New Roman" w:hAnsi="Times New Roman" w:cs="Times New Roman"/>
          <w:b w:val="0"/>
          <w:sz w:val="24"/>
          <w:szCs w:val="24"/>
        </w:rPr>
        <w:t>х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 xml:space="preserve"> для предоставления муниципальной услуги, в соответствии с категорией (признаками) заявителя, а также способов подачи, указанных заявления и документов и (или) информации приведены в таблице № 2 приложения к настоящему Административному регламенту.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3.3.2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. Способами установления личности (идентификации) заявителя (представителя заявителя) при взаимодействии с заявителями являются: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F20D0A">
        <w:rPr>
          <w:rFonts w:ascii="Times New Roman" w:hAnsi="Times New Roman" w:cs="Times New Roman"/>
          <w:b w:val="0"/>
          <w:sz w:val="24"/>
          <w:szCs w:val="24"/>
        </w:rPr>
        <w:t>- документы, удостоверяющие личность, предъявленные заявителем (представителем заявителя) в ОМСУ, в МФЦ при личном обращении для удостоверения личности и сверки данных, указанных в заявлении;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F20D0A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ЕСИА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 xml:space="preserve"> при подаче документов и заявления через личный кабинет на ЕПГУ, посредством единой информационной системы, посредством ГИСОГД.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3.3.3.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 xml:space="preserve"> Основания для принятия решения об отказе в приеме заявления и документов и (или) необходимой информации приведены в таблице № 3 приложения к настоящему Административному регламенту.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3.3.4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. Возможность приема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 w:rsidR="00F20D0A" w:rsidRP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3.3.5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. Регистрация заявления и документов, необходимых для предоставления муниципальной услуги, осуществляется в день подачи заявления и документов.</w:t>
      </w:r>
    </w:p>
    <w:p w:rsidR="00F104C3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F20D0A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.3.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6. Регистрация заявления и документов, необходимых для предоставления муниципальной услуги, при подаче в электронной форме с использованием ЕПГУ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20D0A">
        <w:rPr>
          <w:rFonts w:ascii="Times New Roman" w:hAnsi="Times New Roman" w:cs="Times New Roman"/>
          <w:b w:val="0"/>
          <w:sz w:val="24"/>
          <w:szCs w:val="24"/>
        </w:rPr>
        <w:t>единой информационной системы, ГИСОГД осуществляется в автоматическом режиме в день подачи заявления.</w:t>
      </w:r>
    </w:p>
    <w:p w:rsidR="00F20D0A" w:rsidRDefault="00F20D0A" w:rsidP="00F20D0A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F20D0A" w:rsidRDefault="00F20D0A" w:rsidP="00F20D0A">
      <w:pPr>
        <w:pStyle w:val="ConsPlusTitle"/>
        <w:ind w:firstLine="567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F20D0A" w:rsidRPr="00F20D0A" w:rsidRDefault="00F20D0A" w:rsidP="00F20D0A">
      <w:pPr>
        <w:pStyle w:val="ConsPlusTitle"/>
        <w:ind w:firstLine="567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20D0A">
        <w:rPr>
          <w:rFonts w:ascii="Times New Roman" w:hAnsi="Times New Roman" w:cs="Times New Roman"/>
          <w:sz w:val="24"/>
          <w:szCs w:val="24"/>
        </w:rPr>
        <w:t xml:space="preserve">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СМЭВ: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t>1) Федеральная служба государственной регистрации, кадастра и картографии - выписка из ЕГРН;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t>2) Федеральная служба по экологическому, технологическому и атомному надзору - сведения о соответствии построенного, реконструированного, отремонтированного ОКС требованиям технических регламентов, иных НПА и проектной документации.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20D0A">
        <w:rPr>
          <w:rFonts w:ascii="Times New Roman" w:hAnsi="Times New Roman" w:cs="Times New Roman"/>
          <w:sz w:val="24"/>
          <w:szCs w:val="24"/>
        </w:rPr>
        <w:t>Наименование органа (организации), в который направляется информационный запрос, наименование информационного запроса, срок направления информационного запроса, срок получения ответа на информационный запрос - при осуществлении межведомственного запроса без использования СМЭВ: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F20D0A">
        <w:rPr>
          <w:rFonts w:ascii="Times New Roman" w:hAnsi="Times New Roman" w:cs="Times New Roman"/>
          <w:sz w:val="24"/>
          <w:szCs w:val="24"/>
        </w:rPr>
        <w:t xml:space="preserve">) Государственная инспекция строительного надзора Сахалинской области: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0" w:history="1">
        <w:r w:rsidRPr="00F20D0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54</w:t>
        </w:r>
      </w:hyperlink>
      <w:r w:rsidRPr="00F20D0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1" w:history="1">
        <w:r w:rsidRPr="00F20D0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 части 5 статьи 49</w:t>
        </w:r>
      </w:hyperlink>
      <w:r w:rsidRPr="00F20D0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</w:t>
      </w:r>
      <w:proofErr w:type="gramEnd"/>
      <w:r w:rsidRPr="00F20D0A">
        <w:rPr>
          <w:rFonts w:ascii="Times New Roman" w:hAnsi="Times New Roman" w:cs="Times New Roman"/>
          <w:sz w:val="24"/>
          <w:szCs w:val="24"/>
        </w:rPr>
        <w:t xml:space="preserve"> в рабочую документацию и </w:t>
      </w:r>
      <w:proofErr w:type="gramStart"/>
      <w:r w:rsidRPr="00F20D0A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F20D0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F20D0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1.3 статьи 52</w:t>
        </w:r>
      </w:hyperlink>
      <w:r w:rsidRPr="00F20D0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частью такой проектной документации);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t xml:space="preserve">2) Федеральная служба по надзору в сфере природопользования (далее - </w:t>
      </w:r>
      <w:proofErr w:type="spellStart"/>
      <w:r w:rsidRPr="00F20D0A">
        <w:rPr>
          <w:rFonts w:ascii="Times New Roman" w:hAnsi="Times New Roman" w:cs="Times New Roman"/>
          <w:sz w:val="24"/>
          <w:szCs w:val="24"/>
        </w:rPr>
        <w:t>Росприроднадзор</w:t>
      </w:r>
      <w:proofErr w:type="spellEnd"/>
      <w:r w:rsidRPr="00F20D0A">
        <w:rPr>
          <w:rFonts w:ascii="Times New Roman" w:hAnsi="Times New Roman" w:cs="Times New Roman"/>
          <w:sz w:val="24"/>
          <w:szCs w:val="24"/>
        </w:rPr>
        <w:t xml:space="preserve">): заключение, выдаваемое в случаях, предусмотренных </w:t>
      </w:r>
      <w:hyperlink r:id="rId13" w:history="1">
        <w:r w:rsidRPr="00F20D0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54</w:t>
        </w:r>
      </w:hyperlink>
      <w:r w:rsidRPr="00F20D0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20D0A">
        <w:rPr>
          <w:rFonts w:ascii="Times New Roman" w:hAnsi="Times New Roman" w:cs="Times New Roman"/>
          <w:sz w:val="24"/>
          <w:szCs w:val="24"/>
        </w:rPr>
        <w:t>) соответствующие органы государственной власти, органы местного самоуправления либо подведомственные им организации: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(при наличии данного документа в таких органах и организациях); разрешение на строительство.</w:t>
      </w:r>
    </w:p>
    <w:p w:rsidR="00F20D0A" w:rsidRPr="00F20D0A" w:rsidRDefault="00F20D0A" w:rsidP="00F20D0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</w:t>
      </w:r>
      <w:r w:rsidR="0086335A">
        <w:rPr>
          <w:rFonts w:ascii="Times New Roman" w:hAnsi="Times New Roman" w:cs="Times New Roman"/>
          <w:sz w:val="24"/>
          <w:szCs w:val="24"/>
        </w:rPr>
        <w:t xml:space="preserve"> </w:t>
      </w:r>
      <w:r w:rsidRPr="00F20D0A">
        <w:rPr>
          <w:rFonts w:ascii="Times New Roman" w:hAnsi="Times New Roman" w:cs="Times New Roman"/>
          <w:sz w:val="24"/>
          <w:szCs w:val="24"/>
        </w:rPr>
        <w:t>Срок направления информационного запроса составляет 1 рабочий день со дня регистрации заявления заявителя о предоставлении муниципальной услуги.</w:t>
      </w:r>
    </w:p>
    <w:p w:rsidR="00F20D0A" w:rsidRDefault="00F20D0A" w:rsidP="00F20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D0A">
        <w:rPr>
          <w:rFonts w:ascii="Times New Roman" w:hAnsi="Times New Roman" w:cs="Times New Roman"/>
          <w:sz w:val="24"/>
          <w:szCs w:val="24"/>
        </w:rPr>
        <w:lastRenderedPageBreak/>
        <w:t xml:space="preserve">Срок получения ответа на информационный запрос не может превышать </w:t>
      </w:r>
      <w:r w:rsidR="00BB1A22">
        <w:rPr>
          <w:rFonts w:ascii="Times New Roman" w:hAnsi="Times New Roman" w:cs="Times New Roman"/>
          <w:sz w:val="24"/>
          <w:szCs w:val="24"/>
        </w:rPr>
        <w:t>3</w:t>
      </w:r>
      <w:r w:rsidRPr="00F20D0A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86335A" w:rsidRPr="00F20D0A" w:rsidRDefault="0086335A" w:rsidP="00F20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D0A" w:rsidRPr="00F20D0A" w:rsidRDefault="00F20D0A" w:rsidP="0086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Pr="00F20D0A">
        <w:rPr>
          <w:rFonts w:ascii="Times New Roman" w:hAnsi="Times New Roman" w:cs="Times New Roman"/>
          <w:b/>
          <w:sz w:val="24"/>
          <w:szCs w:val="24"/>
        </w:rPr>
        <w:t xml:space="preserve">Принятие решения о </w:t>
      </w:r>
      <w:r w:rsidRPr="0086335A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86335A" w:rsidRPr="00863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35A">
        <w:rPr>
          <w:rFonts w:ascii="Times New Roman" w:hAnsi="Times New Roman" w:cs="Times New Roman"/>
          <w:b/>
          <w:sz w:val="24"/>
          <w:szCs w:val="24"/>
        </w:rPr>
        <w:t>(об отказе в предоставлении) муниципальной услуги</w:t>
      </w:r>
    </w:p>
    <w:p w:rsidR="00F20D0A" w:rsidRPr="00F20D0A" w:rsidRDefault="00F20D0A" w:rsidP="00F20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0D0A" w:rsidRPr="0086335A" w:rsidRDefault="00F20D0A" w:rsidP="00F20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</w:t>
      </w:r>
      <w:r w:rsidRPr="00F20D0A">
        <w:rPr>
          <w:rFonts w:ascii="Times New Roman" w:hAnsi="Times New Roman" w:cs="Times New Roman"/>
          <w:sz w:val="24"/>
          <w:szCs w:val="24"/>
        </w:rPr>
        <w:t xml:space="preserve">. ОМСУ отказывает заявителю в </w:t>
      </w:r>
      <w:r w:rsidRPr="0086335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при наличии оснований, перечень которых приведен в </w:t>
      </w:r>
      <w:hyperlink r:id="rId14" w:anchor="P935" w:history="1">
        <w:r w:rsidRPr="0086335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таблице 3</w:t>
        </w:r>
      </w:hyperlink>
      <w:r w:rsidRPr="0086335A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регламенту.</w:t>
      </w:r>
    </w:p>
    <w:p w:rsidR="00F20D0A" w:rsidRPr="00F20D0A" w:rsidRDefault="00F20D0A" w:rsidP="00F20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6335A">
        <w:rPr>
          <w:rFonts w:ascii="Times New Roman" w:hAnsi="Times New Roman" w:cs="Times New Roman"/>
          <w:sz w:val="24"/>
          <w:szCs w:val="24"/>
        </w:rPr>
        <w:t>3.5.2. Принятие решения о предоставлении</w:t>
      </w:r>
      <w:r w:rsidRPr="00F20D0A">
        <w:rPr>
          <w:rFonts w:ascii="Times New Roman" w:hAnsi="Times New Roman" w:cs="Times New Roman"/>
          <w:sz w:val="24"/>
          <w:szCs w:val="24"/>
        </w:rPr>
        <w:t xml:space="preserve"> (об отказе в предоставлении) муниципальной услуги осуществляется ОМСУ в срок, не превышающий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0D0A">
        <w:rPr>
          <w:rFonts w:ascii="Times New Roman" w:hAnsi="Times New Roman" w:cs="Times New Roman"/>
          <w:sz w:val="24"/>
          <w:szCs w:val="24"/>
        </w:rPr>
        <w:t xml:space="preserve"> рабочих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0D0A">
        <w:rPr>
          <w:rFonts w:ascii="Times New Roman" w:hAnsi="Times New Roman" w:cs="Times New Roman"/>
          <w:sz w:val="24"/>
          <w:szCs w:val="24"/>
        </w:rPr>
        <w:t xml:space="preserve"> со дня получения всех сведений, необходимых для принятия решения.</w:t>
      </w:r>
    </w:p>
    <w:p w:rsidR="00F20D0A" w:rsidRPr="00F20D0A" w:rsidRDefault="00BB1A22" w:rsidP="00F20D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</w:t>
      </w:r>
      <w:r w:rsidR="00F20D0A" w:rsidRPr="00F20D0A">
        <w:rPr>
          <w:rFonts w:ascii="Times New Roman" w:hAnsi="Times New Roman" w:cs="Times New Roman"/>
          <w:sz w:val="24"/>
          <w:szCs w:val="24"/>
        </w:rPr>
        <w:t>В решении об отказе в предоставлении муниципальной услуги указывается аргументированная причина отказа, послужившая основанием для принятия отрицательного решения, а также порядок обжалования принятого решения.</w:t>
      </w:r>
    </w:p>
    <w:p w:rsidR="00F20D0A" w:rsidRPr="00F20D0A" w:rsidRDefault="00F20D0A" w:rsidP="00F20D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0D0A" w:rsidRPr="00BB1A22" w:rsidRDefault="00BB1A22" w:rsidP="00BB1A22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8"/>
        </w:rPr>
      </w:pPr>
      <w:r w:rsidRPr="00BB1A22">
        <w:rPr>
          <w:rFonts w:ascii="Times New Roman" w:hAnsi="Times New Roman" w:cs="Times New Roman"/>
          <w:sz w:val="24"/>
          <w:szCs w:val="28"/>
        </w:rPr>
        <w:t xml:space="preserve">3.6. </w:t>
      </w:r>
      <w:r w:rsidR="00F20D0A" w:rsidRPr="00BB1A22">
        <w:rPr>
          <w:rFonts w:ascii="Times New Roman" w:hAnsi="Times New Roman" w:cs="Times New Roman"/>
          <w:sz w:val="24"/>
          <w:szCs w:val="28"/>
        </w:rPr>
        <w:t>Предоставление результата муниципальной услуги</w:t>
      </w:r>
    </w:p>
    <w:p w:rsidR="00F20D0A" w:rsidRPr="00BB1A22" w:rsidRDefault="00F20D0A" w:rsidP="00BB1A2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F20D0A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3.6.1</w:t>
      </w:r>
      <w:r w:rsidR="00F20D0A" w:rsidRPr="00BB1A22">
        <w:rPr>
          <w:rFonts w:ascii="Times New Roman" w:hAnsi="Times New Roman" w:cs="Times New Roman"/>
          <w:sz w:val="24"/>
          <w:szCs w:val="28"/>
        </w:rPr>
        <w:t xml:space="preserve">. Предоставление результата муниципальной услуги осуществляется путем направления электронного документа в личный кабинет заявителя на ЕПГУ и путем внесения записи в реестр разрешений на ввод в эксплуатацию объектов капитального строительства в ГИСОГД, а также способом, определенным заявителем в заявлении. </w:t>
      </w:r>
    </w:p>
    <w:p w:rsidR="00F20D0A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3.6.2</w:t>
      </w:r>
      <w:r w:rsidR="00F20D0A" w:rsidRPr="00BB1A22">
        <w:rPr>
          <w:rFonts w:ascii="Times New Roman" w:hAnsi="Times New Roman" w:cs="Times New Roman"/>
          <w:sz w:val="24"/>
          <w:szCs w:val="28"/>
        </w:rPr>
        <w:t>. Возможность предоставления МФЦ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 w:rsidR="00F20D0A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3.6.3</w:t>
      </w:r>
      <w:r w:rsidR="00F20D0A" w:rsidRPr="00BB1A22">
        <w:rPr>
          <w:rFonts w:ascii="Times New Roman" w:hAnsi="Times New Roman" w:cs="Times New Roman"/>
          <w:sz w:val="24"/>
          <w:szCs w:val="28"/>
        </w:rPr>
        <w:t>. 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услуги.</w:t>
      </w:r>
    </w:p>
    <w:p w:rsidR="00BB1A22" w:rsidRPr="00BB1A22" w:rsidRDefault="00F20D0A" w:rsidP="00BB1A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</w:p>
    <w:p w:rsidR="00F20D0A" w:rsidRDefault="00F20D0A" w:rsidP="00BB1A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B1A22">
        <w:rPr>
          <w:rFonts w:ascii="Times New Roman" w:hAnsi="Times New Roman" w:cs="Times New Roman"/>
          <w:sz w:val="24"/>
          <w:szCs w:val="28"/>
        </w:rPr>
        <w:t xml:space="preserve">IV. </w:t>
      </w:r>
      <w:r w:rsidR="00BB1A22">
        <w:rPr>
          <w:rFonts w:ascii="Times New Roman" w:hAnsi="Times New Roman" w:cs="Times New Roman"/>
          <w:sz w:val="24"/>
          <w:szCs w:val="28"/>
        </w:rPr>
        <w:t>С</w:t>
      </w:r>
      <w:r w:rsidR="00BB1A22" w:rsidRPr="00BB1A22">
        <w:rPr>
          <w:rFonts w:ascii="Times New Roman" w:hAnsi="Times New Roman" w:cs="Times New Roman"/>
          <w:sz w:val="24"/>
          <w:szCs w:val="28"/>
        </w:rPr>
        <w:t>пособы информирования заявителя об изменении статуса рассмотрения запроса о предоставлении муниципальной услуги</w:t>
      </w:r>
    </w:p>
    <w:p w:rsidR="00BB1A22" w:rsidRPr="00BB1A22" w:rsidRDefault="00BB1A22" w:rsidP="00BB1A22">
      <w:pPr>
        <w:pStyle w:val="ConsPlusTitle"/>
        <w:jc w:val="center"/>
        <w:outlineLvl w:val="1"/>
        <w:rPr>
          <w:rFonts w:ascii="Times New Roman" w:hAnsi="Times New Roman" w:cs="Times New Roman"/>
          <w:sz w:val="20"/>
          <w:szCs w:val="22"/>
        </w:rPr>
      </w:pPr>
    </w:p>
    <w:p w:rsidR="00F20D0A" w:rsidRPr="00BB1A22" w:rsidRDefault="00F20D0A" w:rsidP="00BB1A22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Cs w:val="24"/>
        </w:rPr>
      </w:pPr>
      <w:r w:rsidRPr="00BB1A22">
        <w:rPr>
          <w:rFonts w:ascii="Times New Roman" w:hAnsi="Times New Roman" w:cs="Times New Roman"/>
          <w:b w:val="0"/>
          <w:sz w:val="24"/>
          <w:szCs w:val="28"/>
        </w:rPr>
        <w:t>Информирование заявителя об изменении статуса рассмотрения заявления о предоставлении муниципальной услуги осуществляется через личный кабинет на ЕПГУ.</w:t>
      </w:r>
    </w:p>
    <w:p w:rsidR="0023137E" w:rsidRDefault="00231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02FD" w:rsidRPr="00C81088" w:rsidRDefault="00B43950" w:rsidP="00C810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402FD" w:rsidRPr="00C81088" w:rsidRDefault="00D402FD" w:rsidP="00C810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402FD" w:rsidRPr="00C81088" w:rsidRDefault="00D402FD" w:rsidP="00BB1A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1088">
        <w:rPr>
          <w:rFonts w:ascii="Times New Roman" w:hAnsi="Times New Roman" w:cs="Times New Roman"/>
          <w:sz w:val="24"/>
          <w:szCs w:val="24"/>
        </w:rPr>
        <w:t>«</w:t>
      </w:r>
      <w:r w:rsidR="00BB1A22" w:rsidRPr="00BB1A22">
        <w:rPr>
          <w:rFonts w:ascii="Times New Roman" w:hAnsi="Times New Roman" w:cs="Times New Roman"/>
          <w:sz w:val="24"/>
          <w:szCs w:val="24"/>
        </w:rPr>
        <w:t>Выдача разрешений на ввод объекта в эксплуатацию</w:t>
      </w:r>
      <w:r w:rsidRPr="00C81088">
        <w:rPr>
          <w:rFonts w:ascii="Times New Roman" w:hAnsi="Times New Roman" w:cs="Times New Roman"/>
          <w:sz w:val="24"/>
          <w:szCs w:val="24"/>
        </w:rPr>
        <w:t>»</w:t>
      </w:r>
    </w:p>
    <w:p w:rsid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I. Перечень условных обозначений и сокращений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сокращения: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- муниципальная услуга «Выдача разрешений на ввод объекта в эксплуатацию»;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– лицо, выполняющее, в соответствии с </w:t>
      </w:r>
      <w:hyperlink r:id="rId15" w:history="1">
        <w:r w:rsidRPr="00BB1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16 статьи 1</w:t>
        </w:r>
      </w:hyperlink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функции застройщика объекта;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заявителя – физические лица, индивидуальные предприниматели, юридические лица, имеющие документальное подтверждение полномочий, оформленное в соответствии с требованиями действующего законодательства Российской Федерации;</w:t>
      </w:r>
    </w:p>
    <w:p w:rsidR="00BB1A22" w:rsidRPr="0010088E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ОМСУ – </w:t>
      </w:r>
      <w:r w:rsid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B1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88E" w:rsidRP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- многофункциональный центр предоставления государственных и муниципальных услуг;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РПГУ -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информационная система - единая информационная система жилищного строительства;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</w:t>
      </w: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«Интернет» - информационно-телекоммуникационная сеть «Интернет»;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ЕГРЮЛ - Единый государственный реестр юридических лиц;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ЕГРН - Единый государственный реестр недвижимости; 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ГИСОГД - государственная информационная система обеспечения градостроительной деятельности Сахалинской области;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 «</w:t>
      </w:r>
      <w:proofErr w:type="spell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 - Федеральное автономное учреждение «Главное управление государственной экспертизы»;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ЕГРЗ - государственная информационная система «Единый государственный реестр </w:t>
      </w: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 – объект капитального строительства;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 – нормативный правовой акт.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Условные обозначения: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ИФЗ - интерактивная форма заявления (при обращении за предоставлением муниципальной услуги посредством ЕПГУ, ГИСОГД, </w:t>
      </w: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</w:t>
      </w:r>
      <w:r w:rsid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информационной</w:t>
      </w: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БФЗ - бумажная форма заявления (при обращении за предоставлением муниципальной услуги в </w:t>
      </w:r>
      <w:r w:rsidRP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МФЦ);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документы (информация) подаются посредством ЕПГУ;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ЕИС - документы (информация) подаются посредством единой информационной системы (для застройщиков, наименования которых содержат слова «специализированный застройщик»);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– документы (информация) подаются в уполномоченный орган </w:t>
      </w:r>
      <w:r w:rsidRP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(ОМСУ);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– документы (информация) подаются через многофункциональный центр предоставления государственных и муниципальных услуг;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предоставляется оригинал документа;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э) - предоставляется в форме электронных документов, подписанных усиленной квалифицированной электронной подписью кадастрового инженера;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э) - представляется оригинал документа в электронной форме;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э) - представляется копия документа в электронной форме в виде электронного образа документа (документ на бумажном носителе, преобразованный в электронную форму путем сканирования с сохранением реквизитов с оригинала);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заверенная в порядке, установленном законодательством Российской Федерации;</w:t>
      </w:r>
    </w:p>
    <w:p w:rsidR="00BB1A22" w:rsidRDefault="00BB1A22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Д(1) - документы пр</w:t>
      </w:r>
      <w:r w:rsidR="001008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едставляются в одном экземпляре;</w:t>
      </w:r>
    </w:p>
    <w:p w:rsidR="0010088E" w:rsidRDefault="0010088E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/л – юридическое лицо;</w:t>
      </w:r>
    </w:p>
    <w:p w:rsidR="0010088E" w:rsidRDefault="0010088E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– индивидуальный предприниматель;</w:t>
      </w:r>
    </w:p>
    <w:p w:rsidR="0010088E" w:rsidRDefault="0010088E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Ф/л – физическое лицо;</w:t>
      </w:r>
    </w:p>
    <w:p w:rsidR="0010088E" w:rsidRPr="00BB1A22" w:rsidRDefault="0010088E" w:rsidP="00BB1A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представитель.</w:t>
      </w:r>
    </w:p>
    <w:p w:rsidR="00BB1A22" w:rsidRPr="00BB1A22" w:rsidRDefault="00BB1A22" w:rsidP="00BB1A2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II. Идентификаторы категорий (признаков) заявителей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5810"/>
        <w:gridCol w:w="1281"/>
      </w:tblGrid>
      <w:tr w:rsidR="00BB1A22" w:rsidRPr="00BB1A22" w:rsidTr="00BB1A22">
        <w:trPr>
          <w:trHeight w:val="11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Перечень отдельных признаков заявителя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ind w:firstLine="82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Идентификатор отдельного признака заявителей</w:t>
            </w:r>
          </w:p>
        </w:tc>
      </w:tr>
      <w:tr w:rsidR="00BB1A22" w:rsidRPr="00BB1A22" w:rsidTr="00BB1A2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Результат муниципальной услуги, за которым обращается заявитель «Выдача разрешений на ввод объекта в эксплуатацию»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Юридическое лицо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разрешение на ввод объекта в эксплуатацию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      </w:r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решение об отказе в выдаче разрешений на ввод объекта в эксплуатацию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      </w:r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реестровая запись, вносимая в ГИСОГД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ИП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Физическое лицо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Ф/л</w:t>
            </w:r>
          </w:p>
        </w:tc>
      </w:tr>
      <w:tr w:rsidR="00BB1A22" w:rsidRPr="00BB1A22" w:rsidTr="00BB1A22">
        <w:trPr>
          <w:trHeight w:val="5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Представитель по доверенности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</w:tr>
      <w:tr w:rsidR="00BB1A22" w:rsidRPr="00BB1A22" w:rsidTr="00BB1A2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Результат муниципальной услуги, за которым обращается заявитель «Внесение изменений в разрешение на ввод объекта в эксплуатацию»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Юридическое лицо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разрешение на ввод объекта в эксплуатацию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      </w:r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решение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об отказе во внесении изменений в разрешение на ввод объекта в эксплуатацию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(электронный документ, подписанный усиленной квалифицированной электронной подписью уполномоченного должностного лица или документ на бумажном носителе);</w:t>
            </w:r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реестровая запись, вносимая в ГИСОГД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Физическое лицо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Ф/л</w:t>
            </w:r>
          </w:p>
        </w:tc>
      </w:tr>
      <w:tr w:rsidR="00BB1A22" w:rsidRPr="00BB1A22" w:rsidTr="00BB1A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Представитель по доверенности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lang w:eastAsia="ru-RU"/>
        </w:rPr>
      </w:pPr>
    </w:p>
    <w:p w:rsidR="00BB1A22" w:rsidRPr="00BB1A22" w:rsidRDefault="00BB1A22" w:rsidP="00BB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A22" w:rsidRPr="00BB1A22" w:rsidRDefault="00BB1A22" w:rsidP="00BB1A22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B1A22" w:rsidRPr="00BB1A22" w:rsidRDefault="00BB1A22" w:rsidP="00BB1A22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III. Исчерпывающий перечень документов, необходимых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для предоставления муниципальной услуги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19"/>
      <w:bookmarkEnd w:id="3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86"/>
        <w:gridCol w:w="4112"/>
        <w:gridCol w:w="1418"/>
        <w:gridCol w:w="2270"/>
      </w:tblGrid>
      <w:tr w:rsidR="00BB1A22" w:rsidRPr="00BB1A22" w:rsidTr="00BB1A2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Способы подачи документов и (или)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Иные требования</w:t>
            </w: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ind w:left="0" w:firstLine="507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Административная процедура: «Выдача разрешений на ввод объекта в эксплуатацию»</w:t>
            </w: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ind w:firstLine="360"/>
              <w:jc w:val="center"/>
              <w:outlineLvl w:val="5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по выдаче разрешений на ввод объекта в эксплуатацию, которые заявитель должен представить самостоятельно:</w:t>
            </w:r>
          </w:p>
        </w:tc>
      </w:tr>
      <w:tr w:rsidR="00BB1A22" w:rsidRPr="00BB1A22" w:rsidTr="00BB1A22">
        <w:trPr>
          <w:trHeight w:val="3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заявление (Форма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ИФЗ,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20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БФЗ, О,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документ, подтверждающий полномочия представителя заявителя (доверенность от имени юридического лица/индивидуального предпринимателя/физического лица - заверенная в порядке, установленном законодательством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02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6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75418A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418A">
              <w:rPr>
                <w:rFonts w:ascii="Times New Roman" w:eastAsia="Times New Roman" w:hAnsi="Times New Roman" w:cs="Times New Roman"/>
              </w:rPr>
              <w:t>- правоустанавливающие документы на земельный участок, в том числе соглашение об установлении сервитута</w:t>
            </w:r>
            <w:r w:rsidRPr="0075418A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если права на земельный уча</w:t>
            </w:r>
            <w:r w:rsidR="0010088E">
              <w:rPr>
                <w:rFonts w:ascii="Times New Roman" w:eastAsia="Times New Roman" w:hAnsi="Times New Roman" w:cs="Times New Roman"/>
              </w:rPr>
              <w:t>сток не зарегистрированы в ЕГРН</w:t>
            </w:r>
          </w:p>
        </w:tc>
      </w:tr>
      <w:tr w:rsidR="00BB1A22" w:rsidRPr="00BB1A22" w:rsidTr="00BB1A22">
        <w:trPr>
          <w:trHeight w:val="497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75418A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75418A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418A">
              <w:rPr>
                <w:rFonts w:ascii="Times New Roman" w:eastAsia="Times New Roman" w:hAnsi="Times New Roman" w:cs="Times New Roman"/>
              </w:rPr>
              <w:t xml:space="preserve">-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такое подключение (технологическое присоединение) этого объекта предусмотрено проектной документацией).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Предоставляется если указанный документ (его копия или сведения, содержащиеся в нем) отсутствует в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распоряжении органов государственной власти, органов местного самоуправления либо подведомственных государственным органам или органам мест</w:t>
            </w:r>
            <w:r w:rsidR="0010088E">
              <w:rPr>
                <w:rFonts w:ascii="Times New Roman" w:eastAsia="Times New Roman" w:hAnsi="Times New Roman" w:cs="Times New Roman"/>
              </w:rPr>
              <w:t>ного самоуправления организаций</w:t>
            </w:r>
          </w:p>
        </w:tc>
      </w:tr>
      <w:tr w:rsidR="00BB1A22" w:rsidRPr="00BB1A22" w:rsidTr="00BB1A22">
        <w:trPr>
          <w:trHeight w:val="2782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75418A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1.5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75418A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418A">
              <w:rPr>
                <w:rFonts w:ascii="Times New Roman" w:eastAsia="Times New Roman" w:hAnsi="Times New Roman" w:cs="Times New Roman"/>
              </w:rPr>
      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осуществления строительства, реконструкции на основании договора строительного подряда.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 исключением случаев строительства, реконструкции линейного объекта.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Предоставляется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      </w:r>
            <w:r w:rsidR="0010088E">
              <w:rPr>
                <w:rFonts w:ascii="Times New Roman" w:eastAsia="Times New Roman" w:hAnsi="Times New Roman" w:cs="Times New Roman"/>
              </w:rPr>
              <w:t>ного самоуправления организаций</w:t>
            </w:r>
          </w:p>
        </w:tc>
      </w:tr>
      <w:tr w:rsidR="00BB1A22" w:rsidRPr="00BB1A22" w:rsidTr="00BB1A22">
        <w:trPr>
          <w:trHeight w:val="3714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75418A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6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75418A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418A">
              <w:rPr>
                <w:rFonts w:ascii="Times New Roman" w:eastAsia="Times New Roman" w:hAnsi="Times New Roman" w:cs="Times New Roman"/>
              </w:rPr>
              <w:t xml:space="preserve">- технический план объекта капитального строительства, подготовленный в соответствии с Федеральным </w:t>
            </w:r>
            <w:hyperlink r:id="rId16" w:history="1">
              <w:r w:rsidRPr="0075418A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75418A">
              <w:rPr>
                <w:rFonts w:ascii="Times New Roman" w:eastAsia="Times New Roman" w:hAnsi="Times New Roman" w:cs="Times New Roman"/>
              </w:rPr>
              <w:t xml:space="preserve"> от 13.07.2015 № 218-ФЗ «О государственной регистрации недвижимости»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– Д(э), Д(1)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10088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 исключением ввода в эксплуатацию объекта капитального строительства, в отношении которого в соответствии с Федеральным законом</w:t>
            </w:r>
            <w:r w:rsidR="0010088E">
              <w:rPr>
                <w:rFonts w:ascii="Times New Roman" w:eastAsia="Times New Roman" w:hAnsi="Times New Roman" w:cs="Times New Roman"/>
              </w:rPr>
              <w:t xml:space="preserve"> от 02.11.2023 № 509-ФЗ 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«Об особенностях оформления прав на отдельные виды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объектов недвижимости и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</w:t>
            </w:r>
            <w:r w:rsidR="0010088E">
              <w:rPr>
                <w:rFonts w:ascii="Times New Roman" w:eastAsia="Times New Roman" w:hAnsi="Times New Roman" w:cs="Times New Roman"/>
              </w:rPr>
              <w:t>яются</w:t>
            </w:r>
          </w:p>
        </w:tc>
      </w:tr>
      <w:tr w:rsidR="00BB1A22" w:rsidRPr="00BB1A22" w:rsidTr="00BB1A22">
        <w:trPr>
          <w:trHeight w:val="20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Ц-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27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1.7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0088E">
              <w:rPr>
                <w:rFonts w:ascii="Times New Roman" w:eastAsia="Times New Roman" w:hAnsi="Times New Roman" w:cs="Times New Roman"/>
              </w:rPr>
              <w:t xml:space="preserve">-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10088E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10088E">
              <w:rPr>
                <w:rFonts w:ascii="Times New Roman" w:eastAsia="Times New Roman" w:hAnsi="Times New Roman" w:cs="Times New Roman"/>
              </w:rPr>
              <w:t>-места, а также документы, подтверждающие исполнение</w:t>
            </w:r>
            <w:proofErr w:type="gramEnd"/>
            <w:r w:rsidRPr="0010088E">
              <w:rPr>
                <w:rFonts w:ascii="Times New Roman" w:eastAsia="Times New Roman" w:hAnsi="Times New Roman" w:cs="Times New Roman"/>
              </w:rPr>
              <w:t xml:space="preserve">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объекты.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10088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случае, предусмотренном пунктом 2 части 3.6 статьи 55 Градостроительног</w:t>
            </w:r>
            <w:r w:rsidR="0010088E">
              <w:rPr>
                <w:rFonts w:ascii="Times New Roman" w:eastAsia="Times New Roman" w:hAnsi="Times New Roman" w:cs="Times New Roman"/>
              </w:rPr>
              <w:t>о кодекса Российской Федерации</w:t>
            </w:r>
          </w:p>
        </w:tc>
      </w:tr>
      <w:tr w:rsidR="00BB1A22" w:rsidRPr="00BB1A22" w:rsidTr="00BB1A22">
        <w:trPr>
          <w:trHeight w:val="3302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922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2. Исчерпывающий перечень информации, необходимой в соответствии с законодательными или иными нормативными правовыми актами для предоставления муниципальной услуги по выдаче разрешений на ввод объекта в эксплуатацию, которую заявитель должен представить:</w:t>
            </w:r>
          </w:p>
        </w:tc>
      </w:tr>
      <w:tr w:rsidR="00BB1A22" w:rsidRPr="00BB1A22" w:rsidTr="00BB1A22">
        <w:trPr>
          <w:trHeight w:val="7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реквизиты решения об установлении публичного сервитута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10088E" w:rsidP="00BB1A22">
            <w:pPr>
              <w:widowControl w:val="0"/>
              <w:tabs>
                <w:tab w:val="center" w:pos="1072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внесения в заявление</w:t>
            </w:r>
          </w:p>
        </w:tc>
      </w:tr>
      <w:tr w:rsidR="00BB1A22" w:rsidRPr="00BB1A22" w:rsidTr="00BB1A22">
        <w:trPr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реквизиты заключения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</w:t>
            </w:r>
            <w:r w:rsidR="0010088E">
              <w:rPr>
                <w:rFonts w:ascii="Times New Roman" w:eastAsia="Times New Roman" w:hAnsi="Times New Roman" w:cs="Times New Roman"/>
              </w:rPr>
              <w:t xml:space="preserve">екта капитального строительства, 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указанным в пункте 1 части 5 статьи 49 Градостроительного кодекса Российской Федерации требованиям проектной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предусмотрено осуществление государственного строительного надзора в соответствии с частью 1 статьи 54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Градостроительно</w:t>
            </w:r>
            <w:r w:rsidR="0010088E">
              <w:rPr>
                <w:rFonts w:ascii="Times New Roman" w:eastAsia="Times New Roman" w:hAnsi="Times New Roman" w:cs="Times New Roman"/>
              </w:rPr>
              <w:t>го кодекса Российской Федерации</w:t>
            </w:r>
            <w:r w:rsidR="00AB7E90">
              <w:rPr>
                <w:rFonts w:ascii="Times New Roman" w:eastAsia="Times New Roman" w:hAnsi="Times New Roman" w:cs="Times New Roman"/>
              </w:rPr>
              <w:t>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tabs>
                <w:tab w:val="center" w:pos="1072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</w:t>
            </w:r>
            <w:r w:rsidR="0010088E">
              <w:rPr>
                <w:rFonts w:ascii="Times New Roman" w:eastAsia="Times New Roman" w:hAnsi="Times New Roman" w:cs="Times New Roman"/>
              </w:rPr>
              <w:t>ение</w:t>
            </w:r>
          </w:p>
        </w:tc>
      </w:tr>
      <w:tr w:rsidR="00BB1A22" w:rsidRPr="00BB1A22" w:rsidTr="00BB1A22">
        <w:trPr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2.3.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 частью 5 статьи 54 Градостроительно</w:t>
            </w:r>
            <w:r w:rsidR="0010088E">
              <w:rPr>
                <w:rFonts w:ascii="Times New Roman" w:eastAsia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10088E" w:rsidP="00BB1A22">
            <w:pPr>
              <w:tabs>
                <w:tab w:val="center" w:pos="1072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внесения в заявление</w:t>
            </w:r>
          </w:p>
        </w:tc>
      </w:tr>
      <w:tr w:rsidR="00BB1A22" w:rsidRPr="00BB1A22" w:rsidTr="00BB1A22">
        <w:trPr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реквизиты акта приемки выполненных работ по сохранению объекта культурного наследия,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утвержденный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При проведении реставрации, консервации, ремонта этого объекта и его приспособления для современного использования.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10088E" w:rsidP="00BB1A22">
            <w:pPr>
              <w:widowControl w:val="0"/>
              <w:tabs>
                <w:tab w:val="center" w:pos="1072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внесения в заявление</w:t>
            </w:r>
          </w:p>
        </w:tc>
      </w:tr>
      <w:tr w:rsidR="00BB1A22" w:rsidRPr="00BB1A22" w:rsidTr="00BB1A22">
        <w:trPr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реквизиты записи в реестре разрешений на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</w:t>
            </w:r>
            <w:r w:rsidRPr="00BB1A22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10088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3.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по выдаче разрешений на ввод объекта в эксплуатацию,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</w:tc>
      </w:tr>
      <w:tr w:rsidR="00BB1A22" w:rsidRPr="00BB1A22" w:rsidTr="00BB1A22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если права на земельный участок зарегистрированы в ЕГРН</w:t>
            </w:r>
          </w:p>
        </w:tc>
      </w:tr>
      <w:tr w:rsidR="00BB1A22" w:rsidRPr="00BB1A22" w:rsidTr="00BB1A22">
        <w:trPr>
          <w:trHeight w:val="810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97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заключение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объекта капитального строительства указанным в </w:t>
            </w:r>
            <w:hyperlink r:id="rId17" w:history="1">
              <w:r w:rsidRPr="00BB1A22">
                <w:rPr>
                  <w:rFonts w:ascii="Times New Roman" w:eastAsia="Times New Roman" w:hAnsi="Times New Roman" w:cs="Times New Roman"/>
                </w:rPr>
                <w:t>пункте 1 части 5 статьи 49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8" w:history="1">
              <w:r w:rsidRPr="00BB1A22">
                <w:rPr>
                  <w:rFonts w:ascii="Times New Roman" w:eastAsia="Times New Roman" w:hAnsi="Times New Roman" w:cs="Times New Roman"/>
                </w:rPr>
                <w:t>частью 1.3 статьи 52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 частью такой проектной документации)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10088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предусмотрено осуществление государственного строительного надзора в соответствии с </w:t>
            </w:r>
            <w:hyperlink r:id="rId19" w:history="1">
              <w:r w:rsidRPr="00BB1A22">
                <w:rPr>
                  <w:rFonts w:ascii="Times New Roman" w:eastAsia="Times New Roman" w:hAnsi="Times New Roman" w:cs="Times New Roman"/>
                </w:rPr>
                <w:t>частью 1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</w:t>
            </w:r>
            <w:r w:rsidR="0010088E">
              <w:rPr>
                <w:rFonts w:ascii="Times New Roman" w:eastAsia="Times New Roman" w:hAnsi="Times New Roman" w:cs="Times New Roman"/>
              </w:rPr>
              <w:t>го кодекса Российской Федерации</w:t>
            </w:r>
          </w:p>
        </w:tc>
      </w:tr>
      <w:tr w:rsidR="00BB1A22" w:rsidRPr="00BB1A22" w:rsidTr="00BB1A22">
        <w:trPr>
          <w:trHeight w:val="1897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9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заключение органа федерального государственного экологического контроля (надзора), выдаваемое в случаях, предусмотренных частью 5 статьи 54 Градостроительно</w:t>
            </w:r>
            <w:r w:rsidR="0010088E">
              <w:rPr>
                <w:rFonts w:ascii="Times New Roman" w:eastAsia="Times New Roman" w:hAnsi="Times New Roman" w:cs="Times New Roman"/>
              </w:rPr>
              <w:t>го кодекса Российской Федерации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61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2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0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При проведении реставрации, консервации, ремонта этого объекта и его приспособления</w:t>
            </w:r>
            <w:r w:rsidR="0010088E">
              <w:rPr>
                <w:rFonts w:ascii="Times New Roman" w:eastAsia="Times New Roman" w:hAnsi="Times New Roman" w:cs="Times New Roman"/>
              </w:rPr>
              <w:t xml:space="preserve"> для современного использования</w:t>
            </w:r>
          </w:p>
        </w:tc>
      </w:tr>
      <w:tr w:rsidR="00BB1A22" w:rsidRPr="00BB1A22" w:rsidTr="00BB1A22">
        <w:trPr>
          <w:trHeight w:val="515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numPr>
                <w:ilvl w:val="0"/>
                <w:numId w:val="8"/>
              </w:numPr>
              <w:tabs>
                <w:tab w:val="left" w:pos="791"/>
              </w:tabs>
              <w:autoSpaceDE w:val="0"/>
              <w:autoSpaceDN w:val="0"/>
              <w:spacing w:after="0" w:line="256" w:lineRule="auto"/>
              <w:ind w:left="0" w:firstLine="507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Административная процедура: «Внесение изменений в разрешение на ввод объекта в эксплуатацию»</w:t>
            </w: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042B3">
            <w:pPr>
              <w:numPr>
                <w:ilvl w:val="0"/>
                <w:numId w:val="12"/>
              </w:num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в части внесения изменений в разрешение на ввод в эксплуатацию объектов капитального строительства, которые заявитель предоставляет самостоятельно:</w:t>
            </w:r>
          </w:p>
        </w:tc>
      </w:tr>
      <w:tr w:rsidR="00BB1A22" w:rsidRPr="00BB1A22" w:rsidTr="00BB1A22">
        <w:trPr>
          <w:trHeight w:val="11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заявление (Форма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ИФЗ,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20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БФЗ, О,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- документ, подтверждающий полномочия представителя заявителя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(доверенность от имени юридического </w:t>
            </w:r>
            <w:proofErr w:type="gramEnd"/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лица/индивидуального предпринимателя/физического лица -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заверенная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в порядке, установленном законодательством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, ЕИС, ГИСОГД -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55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4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правоустанавливающие документы на земельный участок, в том числе соглашение об установлении сервитута</w:t>
            </w:r>
            <w:r w:rsidRPr="00BB1A22">
              <w:rPr>
                <w:rFonts w:ascii="Times New Roman" w:eastAsia="Times New Roman" w:hAnsi="Times New Roman" w:cs="Times New Roman"/>
                <w:strike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если права на земельный участок не зарегистрированы в ЕГРН.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10088E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Предоставляются если в них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10088E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1403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10088E">
        <w:trPr>
          <w:trHeight w:val="3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такое подключение (технологическое присоединение) этого объекта предусмотрено проектной документацией).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Предоставляется если в него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объекта капитального строительства.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Предоставляется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</w:t>
            </w:r>
            <w:r w:rsidR="0010088E">
              <w:rPr>
                <w:rFonts w:ascii="Times New Roman" w:eastAsia="Times New Roman" w:hAnsi="Times New Roman" w:cs="Times New Roman"/>
              </w:rPr>
              <w:lastRenderedPageBreak/>
              <w:t>организаций</w:t>
            </w:r>
          </w:p>
        </w:tc>
      </w:tr>
      <w:tr w:rsidR="00BB1A22" w:rsidRPr="00BB1A22" w:rsidTr="00BB1A22">
        <w:trPr>
          <w:trHeight w:val="2173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8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4.5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осуществления строительства, реконструкции на основании договора строительного подряда.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 исключением случаев строительства, реконструкции линейного объекта.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Предоставляется если в нее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объекта капитального строительства.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Предоставляется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</w:t>
            </w:r>
            <w:r w:rsidR="0010088E">
              <w:rPr>
                <w:rFonts w:ascii="Times New Roman" w:eastAsia="Times New Roman" w:hAnsi="Times New Roman" w:cs="Times New Roman"/>
              </w:rPr>
              <w:t>ного самоуправления организаций</w:t>
            </w:r>
          </w:p>
        </w:tc>
      </w:tr>
      <w:tr w:rsidR="00BB1A22" w:rsidRPr="00BB1A22" w:rsidTr="00BB1A22">
        <w:trPr>
          <w:trHeight w:val="1834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технический план объекта капитального строительства, подготовленный в соответствии с Федеральным </w:t>
            </w:r>
            <w:hyperlink r:id="rId21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13.07.2015 № 218-ФЗ «О государственной регистрации недвижимости»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– Д(э)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За исключением ввода в эксплуатацию объекта капитального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строительства, в отношении которого в соответствии с Федеральным законом </w:t>
            </w:r>
            <w:r w:rsidR="00AB7E90">
              <w:rPr>
                <w:rFonts w:ascii="Times New Roman" w:eastAsia="Times New Roman" w:hAnsi="Times New Roman" w:cs="Times New Roman"/>
              </w:rPr>
              <w:t xml:space="preserve">от 02.11.2023 № 509-ФЗ </w:t>
            </w:r>
            <w:r w:rsidRPr="00BB1A22">
              <w:rPr>
                <w:rFonts w:ascii="Times New Roman" w:eastAsia="Times New Roman" w:hAnsi="Times New Roman" w:cs="Times New Roman"/>
              </w:rPr>
              <w:t>«Об особенностях оформления прав на отдельные виды объектов недвижимости и внесении изменений в отдельные законодательные акты Российской Федерации» государственный кадастровый учет и (или) государственная рег</w:t>
            </w:r>
            <w:r w:rsidR="00AB7E90">
              <w:rPr>
                <w:rFonts w:ascii="Times New Roman" w:eastAsia="Times New Roman" w:hAnsi="Times New Roman" w:cs="Times New Roman"/>
              </w:rPr>
              <w:t>истрация прав не осуществляются</w:t>
            </w:r>
          </w:p>
        </w:tc>
      </w:tr>
      <w:tr w:rsidR="00BB1A22" w:rsidRPr="00BB1A22" w:rsidTr="00BB1A22">
        <w:trPr>
          <w:trHeight w:val="5628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УО, МФЦ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–Д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lastRenderedPageBreak/>
              <w:t>2. Исчерпывающий перечень информации, необходимой в соответствии с законодательными или иными нормативными правовыми актами для предоставления муниципальной услуги в части внесения изменений в разрешение на ввод объекта в эксплуатацию, которую заявитель должен представить:</w:t>
            </w:r>
          </w:p>
        </w:tc>
      </w:tr>
      <w:tr w:rsidR="00BB1A22" w:rsidRPr="00BB1A22" w:rsidTr="00BB1A22">
        <w:trPr>
          <w:trHeight w:val="2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реквизиты решения об установлении публичного сервитута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Указываются если в документ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объекта капитальног</w:t>
            </w:r>
            <w:r w:rsidR="00AB7E90">
              <w:rPr>
                <w:rFonts w:ascii="Times New Roman" w:eastAsia="Times New Roman" w:hAnsi="Times New Roman" w:cs="Times New Roman"/>
              </w:rPr>
              <w:t>о строительства</w:t>
            </w:r>
          </w:p>
        </w:tc>
      </w:tr>
      <w:tr w:rsidR="00BB1A22" w:rsidRPr="00BB1A22" w:rsidTr="00AB7E90">
        <w:trPr>
          <w:trHeight w:val="18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реквизиты заключения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объекта капитального строительства</w:t>
            </w:r>
            <w:r w:rsidR="00AB7E90">
              <w:rPr>
                <w:rFonts w:ascii="Times New Roman" w:eastAsia="Times New Roman" w:hAnsi="Times New Roman" w:cs="Times New Roman"/>
              </w:rPr>
              <w:t>,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указанным в пункте 1 части 5 статьи 49 Градостроительного кодекса Российской Федерации</w:t>
            </w:r>
            <w:r w:rsidR="00AB7E90">
              <w:rPr>
                <w:rFonts w:ascii="Times New Roman" w:eastAsia="Times New Roman" w:hAnsi="Times New Roman" w:cs="Times New Roman"/>
              </w:rPr>
              <w:t>,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предусмотрено осуществление государственного строительного надзора в соответствии с частью 1 статьи 54 Градостроительног</w:t>
            </w:r>
            <w:r w:rsidR="00AB7E90">
              <w:rPr>
                <w:rFonts w:ascii="Times New Roman" w:eastAsia="Times New Roman" w:hAnsi="Times New Roman" w:cs="Times New Roman"/>
              </w:rPr>
              <w:t>о кодекса Российской Федерации.</w:t>
            </w:r>
          </w:p>
          <w:p w:rsidR="00AB7E90" w:rsidRPr="00BB1A22" w:rsidRDefault="00AB7E90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Указываются если в документ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власти), выдаваемого в случаях, предусмотренных частью 5 статьи 54 Градостроительно</w:t>
            </w:r>
            <w:r w:rsidR="00AB7E90">
              <w:rPr>
                <w:rFonts w:ascii="Times New Roman" w:eastAsia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Указываются если в документ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4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реквизиты акта приемки выполненных работ по сохранению объекта культурного наследия,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утвержденный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соответствующим органом охраны объектов культурного наследия, определенным Федеральным </w:t>
            </w:r>
            <w:hyperlink r:id="rId22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При проведении реставрации, консервации, ремонта этого объекта и его приспособления для современного использования.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Указываются если в документ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40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5.5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- реквизиты записи в реестре разрешений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ГИСОГД, УО, МФЦ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Для внесения в заявление</w:t>
            </w:r>
            <w:r w:rsidRPr="00BB1A22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</w:p>
        </w:tc>
      </w:tr>
      <w:tr w:rsidR="00BB1A22" w:rsidRPr="00BB1A22" w:rsidTr="00BB1A22">
        <w:trPr>
          <w:trHeight w:val="13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A22">
              <w:rPr>
                <w:rFonts w:ascii="Times New Roman" w:eastAsia="Times New Roman" w:hAnsi="Times New Roman" w:cs="Times New Roman"/>
                <w:b/>
              </w:rPr>
              <w:t>3.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в части внесения изменений в разрешение на ввод объекта в эксплуатацию,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</w:tc>
      </w:tr>
      <w:tr w:rsidR="00BB1A22" w:rsidRPr="00BB1A22" w:rsidTr="00BB1A22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правоустанавливающие документы на земельный участок, в том числе соглашение об установлении сервитута, решение об установлении публичного сервитута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 если права на земельный участок зарегистрированы в ЕГРН.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Предоставляются если в такие документы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171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разрешение на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Предоставляется если в него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601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заключение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</w:t>
            </w:r>
            <w:r w:rsidR="00AB7E90">
              <w:rPr>
                <w:rFonts w:ascii="Times New Roman" w:eastAsia="Times New Roman" w:hAnsi="Times New Roman" w:cs="Times New Roman"/>
              </w:rPr>
              <w:t xml:space="preserve">екта капитального строительства, 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указанным в </w:t>
            </w:r>
            <w:hyperlink r:id="rId23" w:history="1">
              <w:r w:rsidRPr="00BB1A22">
                <w:rPr>
                  <w:rFonts w:ascii="Times New Roman" w:eastAsia="Times New Roman" w:hAnsi="Times New Roman" w:cs="Times New Roman"/>
                </w:rPr>
                <w:t>пункте 1 части 5 статьи 49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  <w:r w:rsidR="00AB7E90">
              <w:rPr>
                <w:rFonts w:ascii="Times New Roman" w:eastAsia="Times New Roman" w:hAnsi="Times New Roman" w:cs="Times New Roman"/>
              </w:rPr>
              <w:t>,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требованиям проектной документации (в том числе с учетом изменений, внесенных в рабочую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документацию и являющихся в соответствии с </w:t>
            </w:r>
            <w:hyperlink r:id="rId24" w:history="1">
              <w:r w:rsidRPr="00BB1A22">
                <w:rPr>
                  <w:rFonts w:ascii="Times New Roman" w:eastAsia="Times New Roman" w:hAnsi="Times New Roman" w:cs="Times New Roman"/>
                </w:rPr>
                <w:t>частью 1.3 статьи 52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 частью такой проектной документации)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предусмотрено осуществление государственного строительного надзора в соответствии с </w:t>
            </w:r>
            <w:hyperlink r:id="rId25" w:history="1">
              <w:r w:rsidRPr="00BB1A22">
                <w:rPr>
                  <w:rFonts w:ascii="Times New Roman" w:eastAsia="Times New Roman" w:hAnsi="Times New Roman" w:cs="Times New Roman"/>
                </w:rPr>
                <w:t>частью 1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кодекса Российской Федерации.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Предоставляется если в него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171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AB7E90" w:rsidP="00AB7E9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заключение органа федерального государственного экологического контроля (надзора), выдаваемое в случаях, предусмотренных </w:t>
            </w:r>
            <w:hyperlink r:id="rId26" w:history="1">
              <w:r w:rsidRPr="00BB1A22">
                <w:rPr>
                  <w:rFonts w:ascii="Times New Roman" w:eastAsia="Times New Roman" w:hAnsi="Times New Roman" w:cs="Times New Roman"/>
                </w:rPr>
                <w:t>частью 5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Предоставляется если в него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492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1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AB7E9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-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7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ЕП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ЕИС, ГИСОГД - О(э) или К(э), Д(1)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При проведении реставрации, консервации, ремонта этого объекта и его приспособления для современного использования. 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Предоставляются если в него внесены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изменения в связи с подготовкой технического плана объ</w:t>
            </w:r>
            <w:r w:rsidR="00AB7E90">
              <w:rPr>
                <w:rFonts w:ascii="Times New Roman" w:eastAsia="Times New Roman" w:hAnsi="Times New Roman" w:cs="Times New Roman"/>
              </w:rPr>
              <w:t>екта капитального строительства</w:t>
            </w:r>
          </w:p>
        </w:tc>
      </w:tr>
      <w:tr w:rsidR="00BB1A22" w:rsidRPr="00BB1A22" w:rsidTr="00BB1A22">
        <w:trPr>
          <w:trHeight w:val="171"/>
        </w:trPr>
        <w:tc>
          <w:tcPr>
            <w:tcW w:w="9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УО, МФЦ - О или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Д(1)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22" w:rsidRPr="00BB1A22" w:rsidRDefault="00BB1A22" w:rsidP="00BB1A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IV.  Исчерпывающий перечень оснований для отказа в приеме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заявления и </w:t>
      </w:r>
      <w:proofErr w:type="gramStart"/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документов</w:t>
      </w:r>
      <w:proofErr w:type="gramEnd"/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необходимых для предоставления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муниципальной услуги, оснований для приостановления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предоставления муниципальной услуги или отказа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предоставлении муниципальной услуги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№ 3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515"/>
        <w:gridCol w:w="1844"/>
      </w:tblGrid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P935"/>
            <w:bookmarkEnd w:id="4"/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BB1A22" w:rsidRPr="00BB1A22" w:rsidTr="00BB1A2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AB7E90" w:rsidRDefault="00BB1A22" w:rsidP="00AB7E90">
            <w:pPr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spacing w:after="0" w:line="256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AB7E90">
              <w:rPr>
                <w:rFonts w:ascii="Times New Roman" w:eastAsia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с заявлением о предоставлении муниципальной услуги обратилось лицо, не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соответствующее требованию </w:t>
            </w:r>
            <w:hyperlink r:id="rId28" w:history="1">
              <w:r w:rsidRPr="00BB1A22">
                <w:rPr>
                  <w:rFonts w:ascii="Times New Roman" w:eastAsia="Times New Roman" w:hAnsi="Times New Roman" w:cs="Times New Roman"/>
                </w:rPr>
                <w:t>пункта 2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9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несоблюдение установленных Федеральным </w:t>
            </w:r>
            <w:hyperlink r:id="rId29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06.04.2011 </w:t>
            </w:r>
            <w:r w:rsidRPr="00BB1A22">
              <w:rPr>
                <w:rFonts w:ascii="Times New Roman" w:eastAsia="Times New Roman" w:hAnsi="Times New Roman" w:cs="Times New Roman"/>
              </w:rPr>
              <w:br/>
              <w:t>№ 63-ФЗ «Об электронной подписи» условий признания электронной подписи действительной при обращении за предоставлением муниципальной услуги в электронной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6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предоставленные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4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предоставленные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14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AB7E90" w:rsidRDefault="00BB1A22" w:rsidP="00AB7E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56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AB7E90">
              <w:rPr>
                <w:rFonts w:ascii="Times New Roman" w:eastAsia="Times New Roman" w:hAnsi="Times New Roman" w:cs="Times New Roman"/>
                <w:b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BB1A22" w:rsidRPr="00BB1A22" w:rsidTr="00BB1A22">
        <w:trPr>
          <w:trHeight w:val="1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AB7E90" w:rsidRDefault="00BB1A22" w:rsidP="00AB7E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56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AB7E90">
              <w:rPr>
                <w:rFonts w:ascii="Times New Roman" w:eastAsia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B1A22" w:rsidRPr="00BB1A22" w:rsidTr="00BB1A22">
        <w:trPr>
          <w:trHeight w:val="9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AB7E90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 w:line="256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Административная процедура: «Выдача разрешений на ввод объекта в эксплуатацию»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отсутствие документов и сведений, указанных в </w:t>
            </w:r>
            <w:hyperlink r:id="rId30" w:history="1">
              <w:r w:rsidRPr="00BB1A22">
                <w:rPr>
                  <w:rFonts w:ascii="Times New Roman" w:eastAsia="Times New Roman" w:hAnsi="Times New Roman" w:cs="Times New Roman"/>
                </w:rPr>
                <w:t>частях 3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31" w:history="1">
              <w:r w:rsidRPr="00BB1A22">
                <w:rPr>
                  <w:rFonts w:ascii="Times New Roman" w:eastAsia="Times New Roman" w:hAnsi="Times New Roman" w:cs="Times New Roman"/>
                </w:rPr>
                <w:t>4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27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разрешений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установленным проектом планировки территории, в случае выдачи разрешений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8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2" w:history="1">
              <w:r w:rsidRPr="00BB1A22">
                <w:rPr>
                  <w:rFonts w:ascii="Times New Roman" w:eastAsia="Times New Roman" w:hAnsi="Times New Roman" w:cs="Times New Roman"/>
                </w:rPr>
                <w:t>частью 6.2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ind w:left="33" w:hanging="25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3" w:history="1">
              <w:r w:rsidRPr="00BB1A22">
                <w:rPr>
                  <w:rFonts w:ascii="Times New Roman" w:eastAsia="Times New Roman" w:hAnsi="Times New Roman" w:cs="Times New Roman"/>
                </w:rPr>
                <w:t>частью 6.2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ind w:left="33" w:hanging="25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соответствии с земельным и иным законодательством Российской Федерации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на дату выдачи разрешений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4" w:history="1">
              <w:r w:rsidRPr="00BB1A22">
                <w:rPr>
                  <w:rFonts w:ascii="Times New Roman" w:eastAsia="Times New Roman" w:hAnsi="Times New Roman" w:cs="Times New Roman"/>
                </w:rPr>
                <w:t>пунктом 9 части 7 статьи 51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установлена или изменена зона с особыми условиями использования территории, не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введен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ind w:left="33" w:hanging="25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rPr>
          <w:trHeight w:val="11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ind w:left="33" w:hanging="25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D42D1E" w:rsidRDefault="00BB1A22" w:rsidP="00E21816">
            <w:pPr>
              <w:pStyle w:val="af2"/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359"/>
              </w:tabs>
              <w:autoSpaceDE w:val="0"/>
              <w:autoSpaceDN w:val="0"/>
              <w:spacing w:line="256" w:lineRule="auto"/>
              <w:ind w:left="0" w:firstLine="0"/>
              <w:jc w:val="center"/>
              <w:outlineLvl w:val="5"/>
              <w:rPr>
                <w:sz w:val="22"/>
                <w:szCs w:val="22"/>
              </w:rPr>
            </w:pPr>
            <w:r w:rsidRPr="00D42D1E">
              <w:rPr>
                <w:sz w:val="22"/>
                <w:szCs w:val="22"/>
              </w:rPr>
              <w:t>Административная процедура: «Внесением изменений в разрешение на ввод объекта в эксплуатацию»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отсутствие документов и сведений, указанных в </w:t>
            </w:r>
            <w:hyperlink r:id="rId35" w:history="1">
              <w:r w:rsidRPr="00BB1A22">
                <w:rPr>
                  <w:rFonts w:ascii="Times New Roman" w:eastAsia="Times New Roman" w:hAnsi="Times New Roman" w:cs="Times New Roman"/>
                </w:rPr>
                <w:t>частях 3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36" w:history="1">
              <w:r w:rsidRPr="00BB1A22">
                <w:rPr>
                  <w:rFonts w:ascii="Times New Roman" w:eastAsia="Times New Roman" w:hAnsi="Times New Roman" w:cs="Times New Roman"/>
                </w:rPr>
                <w:t>4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tabs>
                <w:tab w:val="left" w:pos="2260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разрешений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, установленным проектом планировки территории, в случае выдачи разрешений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7" w:history="1">
              <w:r w:rsidRPr="00BB1A22">
                <w:rPr>
                  <w:rFonts w:ascii="Times New Roman" w:eastAsia="Times New Roman" w:hAnsi="Times New Roman" w:cs="Times New Roman"/>
                </w:rPr>
                <w:t>частью 6.2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tabs>
                <w:tab w:val="left" w:pos="1540"/>
              </w:tabs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38" w:history="1">
              <w:r w:rsidRPr="00BB1A22">
                <w:rPr>
                  <w:rFonts w:ascii="Times New Roman" w:eastAsia="Times New Roman" w:hAnsi="Times New Roman" w:cs="Times New Roman"/>
                </w:rPr>
                <w:t>частью 6.2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 xml:space="preserve">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9" w:history="1">
              <w:r w:rsidRPr="00BB1A22">
                <w:rPr>
                  <w:rFonts w:ascii="Times New Roman" w:eastAsia="Times New Roman" w:hAnsi="Times New Roman" w:cs="Times New Roman"/>
                </w:rPr>
                <w:t>пунктом 9 части 7 статьи 51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lastRenderedPageBreak/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различие данных об указанной в техническом плане площади объекта капитального строительства, не являющегося линейным объектом,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  <w:tr w:rsidR="00BB1A22" w:rsidRPr="00BB1A22" w:rsidTr="00BB1A2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различие данных об указанной в техническом плане протяженности линейного объекта более чем на пять процентов по отношению к данным о его протяженности, указанным в проектной документации и (или) разрешении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/л; ИП; Ф/л; П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spacing w:after="200" w:line="276" w:lineRule="auto"/>
        <w:rPr>
          <w:rFonts w:ascii="Calibri" w:eastAsia="Times New Roman" w:hAnsi="Calibri" w:cs="Calibri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5" w:name="P1002"/>
      <w:bookmarkEnd w:id="5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BB1A22" w:rsidRPr="00D42D1E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D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V. Формы заявления о предоставлении муниципальной услуги</w:t>
      </w:r>
    </w:p>
    <w:p w:rsidR="00BB1A22" w:rsidRPr="00D42D1E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D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 документов необходимых для предоставления</w:t>
      </w:r>
    </w:p>
    <w:p w:rsidR="00BB1A22" w:rsidRPr="00D42D1E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2D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муниципальной услуги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Форма 1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P630"/>
      <w:bookmarkEnd w:id="6"/>
      <w:r w:rsidRPr="00BB1A22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A22">
        <w:rPr>
          <w:rFonts w:ascii="Times New Roman" w:eastAsia="Times New Roman" w:hAnsi="Times New Roman" w:cs="Times New Roman"/>
          <w:b/>
          <w:lang w:eastAsia="ru-RU"/>
        </w:rPr>
        <w:t>на выдачу разрешений на ввод объекта в эксплуатацию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(наименование уполномоченного на выдачу разрешений на ввод объекта в эксплуатацию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40" w:history="1">
        <w:r w:rsidRPr="00BB1A22">
          <w:rPr>
            <w:rFonts w:ascii="Times New Roman" w:eastAsia="Times New Roman" w:hAnsi="Times New Roman" w:cs="Times New Roman"/>
            <w:lang w:eastAsia="ru-RU"/>
          </w:rPr>
          <w:t>статьей 55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29"/>
        <w:gridCol w:w="3062"/>
      </w:tblGrid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Фамилия, имя, отчество (</w:t>
            </w:r>
            <w:r w:rsidR="00E21816">
              <w:rPr>
                <w:rFonts w:ascii="Times New Roman" w:eastAsia="Times New Roman" w:hAnsi="Times New Roman" w:cs="Times New Roman"/>
              </w:rPr>
              <w:t xml:space="preserve">последнее - </w:t>
            </w:r>
            <w:r w:rsidRPr="00BB1A22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физического 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представителе заявителя: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Адрес проживания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Наименование и реквизиты документа,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подтверждающего полномочия представителя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2. Сведения об объекте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29"/>
        <w:gridCol w:w="3062"/>
      </w:tblGrid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Вид выполненных работ в отношении объекта капитального строительства (указывается в соответствии с разрешением на строительство)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E21816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(местоположение) объекта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3. Сведения о земельном участке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29"/>
        <w:gridCol w:w="3062"/>
      </w:tblGrid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разрешений на ввод </w:t>
            </w:r>
            <w:r w:rsidR="00E21816">
              <w:rPr>
                <w:rFonts w:ascii="Times New Roman" w:eastAsia="Times New Roman" w:hAnsi="Times New Roman" w:cs="Times New Roman"/>
              </w:rPr>
              <w:t xml:space="preserve">в эксплуатацию </w:t>
            </w:r>
            <w:r w:rsidRPr="00BB1A22">
              <w:rPr>
                <w:rFonts w:ascii="Times New Roman" w:eastAsia="Times New Roman" w:hAnsi="Times New Roman" w:cs="Times New Roman"/>
              </w:rPr>
              <w:t>линейного объекта)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4. Сведения о разрешении на строительство, на основании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которого осуществлялись строительство, реконструкция объекта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капитального строительства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62"/>
        <w:gridCol w:w="1926"/>
        <w:gridCol w:w="1927"/>
      </w:tblGrid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Орган (организация), выдавши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>) разрешение на строительство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5. Сведения о ранее выданных разрешениях на ввод объекта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в эксплуатацию в отношении этапа строительства,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реконструкции объекта капитального строительства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(при наличии)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62"/>
        <w:gridCol w:w="1926"/>
        <w:gridCol w:w="1927"/>
      </w:tblGrid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Орган (организация), выдавши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28"/>
        <w:gridCol w:w="1926"/>
        <w:gridCol w:w="1927"/>
      </w:tblGrid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rPr>
          <w:trHeight w:val="30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Заключение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41" w:history="1">
              <w:r w:rsidRPr="00BB1A22">
                <w:rPr>
                  <w:rFonts w:ascii="Times New Roman" w:eastAsia="Times New Roman" w:hAnsi="Times New Roman" w:cs="Times New Roman"/>
                </w:rPr>
                <w:t>частями 3.8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42" w:history="1">
              <w:r w:rsidRPr="00BB1A22">
                <w:rPr>
                  <w:rFonts w:ascii="Times New Roman" w:eastAsia="Times New Roman" w:hAnsi="Times New Roman" w:cs="Times New Roman"/>
                </w:rPr>
                <w:t>3.9 статьи 49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</w:t>
            </w:r>
            <w:hyperlink r:id="rId43" w:history="1">
              <w:r w:rsidRPr="00BB1A22">
                <w:rPr>
                  <w:rFonts w:ascii="Times New Roman" w:eastAsia="Times New Roman" w:hAnsi="Times New Roman" w:cs="Times New Roman"/>
                </w:rPr>
                <w:t>частью 1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случаях, предусмотренных </w:t>
            </w:r>
            <w:hyperlink r:id="rId44" w:history="1">
              <w:r w:rsidRPr="00BB1A22">
                <w:rPr>
                  <w:rFonts w:ascii="Times New Roman" w:eastAsia="Times New Roman" w:hAnsi="Times New Roman" w:cs="Times New Roman"/>
                </w:rPr>
                <w:t>частью 7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E21816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Реквизиты акта приемки выполненных работ по сохранению объекта культурного наследия, утвержденн</w:t>
            </w:r>
            <w:r w:rsidR="00E21816">
              <w:rPr>
                <w:rFonts w:ascii="Times New Roman" w:eastAsia="Times New Roman" w:hAnsi="Times New Roman" w:cs="Times New Roman"/>
              </w:rPr>
              <w:t>ого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(указываются в случаях, при </w:t>
            </w: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осуществлении реконструкции объектов капитального строительства, в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том числе при проведении работ по сохранению объектов культурного наследия)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решения об установлении публичного сервитута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Подтверждаю, что строительство, реконструкция здания, сооружения осуществлялось застройщиком без привлечения средств иных лиц </w:t>
            </w:r>
            <w:hyperlink r:id="rId45" w:anchor="P773" w:history="1">
              <w:r w:rsidRPr="00BB1A22">
                <w:rPr>
                  <w:rFonts w:ascii="Times New Roman" w:eastAsia="Times New Roman" w:hAnsi="Times New Roman" w:cs="Times New Roman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 xml:space="preserve">-места, так как строительство, реконструкция здания, сооружения осуществлялись застройщиком без привлечения средств иных лиц (в соответствии с </w:t>
            </w:r>
            <w:hyperlink r:id="rId46" w:history="1">
              <w:r w:rsidRPr="00BB1A22">
                <w:rPr>
                  <w:rFonts w:ascii="Times New Roman" w:eastAsia="Times New Roman" w:hAnsi="Times New Roman" w:cs="Times New Roman"/>
                </w:rPr>
                <w:t>пунктом 1 части 3.6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(не указывается в случаях, предусмотренных </w:t>
            </w:r>
            <w:hyperlink r:id="rId47" w:history="1">
              <w:r w:rsidRPr="00BB1A22">
                <w:rPr>
                  <w:rFonts w:ascii="Times New Roman" w:eastAsia="Times New Roman" w:hAnsi="Times New Roman" w:cs="Times New Roman"/>
                </w:rPr>
                <w:t>частью 3.9 статьи</w:t>
              </w:r>
              <w:proofErr w:type="gramEnd"/>
              <w:r w:rsidRPr="00BB1A22">
                <w:rPr>
                  <w:rFonts w:ascii="Times New Roman" w:eastAsia="Times New Roman" w:hAnsi="Times New Roman" w:cs="Times New Roman"/>
                </w:rPr>
                <w:t xml:space="preserve"> </w:t>
              </w:r>
              <w:proofErr w:type="gramStart"/>
              <w:r w:rsidRPr="00BB1A22">
                <w:rPr>
                  <w:rFonts w:ascii="Times New Roman" w:eastAsia="Times New Roman" w:hAnsi="Times New Roman" w:cs="Times New Roman"/>
                </w:rPr>
                <w:t>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</w:t>
            </w:r>
            <w:hyperlink r:id="rId48" w:anchor="P773" w:history="1">
              <w:r w:rsidRPr="00BB1A22">
                <w:rPr>
                  <w:rFonts w:ascii="Times New Roman" w:eastAsia="Times New Roman" w:hAnsi="Times New Roman" w:cs="Times New Roman"/>
                </w:rPr>
                <w:t>*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Подтверждаю, что строительство, реконструкция здания, сооружения осуществлялось застройщиком с привлечением средств иных лиц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 xml:space="preserve">-места, так как строительство, реконструкция здания, сооружения осуществлялись с привлечением средств иных лиц (в соответствии с </w:t>
            </w:r>
            <w:hyperlink r:id="rId49" w:history="1">
              <w:r w:rsidRPr="00BB1A22">
                <w:rPr>
                  <w:rFonts w:ascii="Times New Roman" w:eastAsia="Times New Roman" w:hAnsi="Times New Roman" w:cs="Times New Roman"/>
                </w:rPr>
                <w:t>пунктом 2 части 3.6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 xml:space="preserve">Российской Федерации) (не указывается в случаях, предусмотренных </w:t>
            </w:r>
            <w:hyperlink r:id="rId50" w:history="1">
              <w:r w:rsidRPr="00BB1A22">
                <w:rPr>
                  <w:rFonts w:ascii="Times New Roman" w:eastAsia="Times New Roman" w:hAnsi="Times New Roman" w:cs="Times New Roman"/>
                </w:rPr>
                <w:t>частью 3.9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BB1A22" w:rsidRPr="00BB1A22" w:rsidTr="00BB1A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Сведения об уплате государственной пошлины за осуществление государственной регистрации прав (не указываются в случаях, предусмотренных </w:t>
            </w:r>
            <w:hyperlink r:id="rId51" w:history="1">
              <w:r w:rsidRPr="00BB1A22">
                <w:rPr>
                  <w:rFonts w:ascii="Times New Roman" w:eastAsia="Times New Roman" w:hAnsi="Times New Roman" w:cs="Times New Roman"/>
                </w:rPr>
                <w:t>частью 3.9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*: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</w:tc>
      </w:tr>
      <w:tr w:rsidR="00BB1A22" w:rsidRPr="00BB1A22" w:rsidTr="00BB1A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Адрес (адреса) электронной почты (при наличии) для связи с застройщиком, иным лицом (иными лицами) в случае, если строительство или реконструкция объекта капитального строительства осуществлялись с привлечением средств иных лиц (не указывается в случаях, предусмотренных </w:t>
            </w:r>
            <w:hyperlink r:id="rId52" w:history="1">
              <w:r w:rsidRPr="00BB1A22">
                <w:rPr>
                  <w:rFonts w:ascii="Times New Roman" w:eastAsia="Times New Roman" w:hAnsi="Times New Roman" w:cs="Times New Roman"/>
                </w:rPr>
                <w:t>частью 3.9 статьи 55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*: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E2181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случае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если в соответствии с Федеральным </w:t>
            </w:r>
            <w:hyperlink r:id="rId53" w:history="1">
              <w:r w:rsidRPr="00BB1A22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от 02.11.2023 № 509-ФЗ </w:t>
            </w:r>
            <w:r w:rsidR="00E21816">
              <w:rPr>
                <w:rFonts w:ascii="Times New Roman" w:eastAsia="Times New Roman" w:hAnsi="Times New Roman" w:cs="Times New Roman"/>
              </w:rPr>
              <w:t>«</w:t>
            </w:r>
            <w:r w:rsidRPr="00BB1A22">
              <w:rPr>
                <w:rFonts w:ascii="Times New Roman" w:eastAsia="Times New Roman" w:hAnsi="Times New Roman" w:cs="Times New Roman"/>
              </w:rPr>
              <w:t>Об особенностях оформления прав на отдельные виды объектов недвижимости и о внесении изменений в отдельные законодате</w:t>
            </w:r>
            <w:r w:rsidR="00E21816">
              <w:rPr>
                <w:rFonts w:ascii="Times New Roman" w:eastAsia="Times New Roman" w:hAnsi="Times New Roman" w:cs="Times New Roman"/>
              </w:rPr>
              <w:t>льные акты Российской Федерации»</w:t>
            </w:r>
            <w:r w:rsidRPr="00BB1A22">
              <w:rPr>
                <w:rFonts w:ascii="Times New Roman" w:eastAsia="Times New Roman" w:hAnsi="Times New Roman" w:cs="Times New Roman"/>
              </w:rPr>
              <w:t xml:space="preserve"> в отношении объекта капитального строительства не осуществляются государственный кадастровый учет и (или) государственная регистрация прав, </w:t>
            </w:r>
            <w:r w:rsidRPr="00BB1A22">
              <w:rPr>
                <w:rFonts w:ascii="Times New Roman" w:eastAsia="Times New Roman" w:hAnsi="Times New Roman" w:cs="Times New Roman"/>
                <w:b/>
              </w:rPr>
              <w:lastRenderedPageBreak/>
              <w:t>ПОДТВЕРЖДАЮ, ЧТО:</w:t>
            </w:r>
          </w:p>
          <w:p w:rsidR="00BB1A22" w:rsidRPr="00BB1A22" w:rsidRDefault="00BB1A22" w:rsidP="00E2181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Объект соответствует утвержденному Правительством РФ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регистрации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и сведения о которых составляют государственную тайну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да/нет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lastRenderedPageBreak/>
        <w:t>--------------------------------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P773"/>
      <w:bookmarkEnd w:id="7"/>
      <w:r w:rsidRPr="00BB1A22">
        <w:rPr>
          <w:rFonts w:ascii="Times New Roman" w:eastAsia="Times New Roman" w:hAnsi="Times New Roman" w:cs="Times New Roman"/>
          <w:lang w:eastAsia="ru-RU"/>
        </w:rPr>
        <w:t>* Указанное подтверждение и согласие (при осуществлении строительства, реконструкци</w:t>
      </w:r>
      <w:r w:rsidR="00EC738A">
        <w:rPr>
          <w:rFonts w:ascii="Times New Roman" w:eastAsia="Times New Roman" w:hAnsi="Times New Roman" w:cs="Times New Roman"/>
          <w:lang w:eastAsia="ru-RU"/>
        </w:rPr>
        <w:t>и</w:t>
      </w:r>
      <w:r w:rsidRPr="00BB1A22">
        <w:rPr>
          <w:rFonts w:ascii="Times New Roman" w:eastAsia="Times New Roman" w:hAnsi="Times New Roman" w:cs="Times New Roman"/>
          <w:lang w:eastAsia="ru-RU"/>
        </w:rPr>
        <w:t xml:space="preserve"> здания, сооружения с привлечением средств иных лиц) не заполняются: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54" w:history="1">
        <w:r w:rsidRPr="00BB1A22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hyperlink r:id="rId55" w:history="1">
        <w:r w:rsidRPr="00BB1A22">
          <w:rPr>
            <w:rFonts w:ascii="Times New Roman" w:eastAsia="Times New Roman" w:hAnsi="Times New Roman" w:cs="Times New Roman"/>
            <w:lang w:eastAsia="ru-RU"/>
          </w:rPr>
          <w:t>части 3.6 статьи 55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Градостроительного кодекса Российской Федерации,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BB1A22">
        <w:rPr>
          <w:rFonts w:ascii="Times New Roman" w:eastAsia="Times New Roman" w:hAnsi="Times New Roman" w:cs="Times New Roman"/>
          <w:lang w:eastAsia="ru-RU"/>
        </w:rPr>
        <w:t>машино</w:t>
      </w:r>
      <w:proofErr w:type="spellEnd"/>
      <w:r w:rsidRPr="00BB1A22">
        <w:rPr>
          <w:rFonts w:ascii="Times New Roman" w:eastAsia="Times New Roman" w:hAnsi="Times New Roman" w:cs="Times New Roman"/>
          <w:lang w:eastAsia="ru-RU"/>
        </w:rPr>
        <w:t>-места;</w:t>
      </w:r>
      <w:proofErr w:type="gramEnd"/>
    </w:p>
    <w:p w:rsidR="00BB1A22" w:rsidRPr="00BB1A22" w:rsidRDefault="00BB1A22" w:rsidP="00D42D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 xml:space="preserve">3) при вводе в эксплуатацию объекта капитального строительства, в отношении которого в соответствии с Федеральным </w:t>
      </w:r>
      <w:hyperlink r:id="rId56" w:history="1">
        <w:r w:rsidRPr="00BB1A22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Приложение: 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Результат рассмотрения настоящего заявления прошу: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34"/>
      </w:tblGrid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выдать в форме документа на бумажном носителе при личном обращении в </w:t>
            </w:r>
            <w:r w:rsidRPr="00D42D1E">
              <w:rPr>
                <w:rFonts w:ascii="Times New Roman" w:eastAsia="Times New Roman" w:hAnsi="Times New Roman" w:cs="Times New Roman"/>
              </w:rPr>
              <w:t>ОМСУ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выдать в форме документа на бумажном носителе через МФЦ (в случае подачи заявления и документов через МФЦ)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направить в форме электронного документа (при подаче заявления посредством единой информационной системы)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направить в форме электронного документа (при подаче заявления посредством ГИСОГД)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(</w:t>
      </w:r>
      <w:hyperlink r:id="rId57" w:history="1">
        <w:r w:rsidRPr="00BB1A22">
          <w:rPr>
            <w:rFonts w:ascii="Times New Roman" w:eastAsia="Times New Roman" w:hAnsi="Times New Roman" w:cs="Times New Roman"/>
            <w:lang w:eastAsia="ru-RU"/>
          </w:rPr>
          <w:t>п. 3 ст. 3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2438"/>
        <w:gridCol w:w="340"/>
        <w:gridCol w:w="3571"/>
      </w:tblGrid>
      <w:tr w:rsidR="00BB1A22" w:rsidRPr="00BB1A22" w:rsidTr="00BB1A22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(Ф.И.О.)</w:t>
            </w:r>
          </w:p>
        </w:tc>
      </w:tr>
    </w:tbl>
    <w:p w:rsidR="00BB1A22" w:rsidRPr="00BB1A22" w:rsidRDefault="00BB1A22" w:rsidP="00BB1A2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lastRenderedPageBreak/>
        <w:t>Форма 2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8" w:name="P819"/>
      <w:bookmarkEnd w:id="8"/>
      <w:r w:rsidRPr="00BB1A22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A22">
        <w:rPr>
          <w:rFonts w:ascii="Times New Roman" w:eastAsia="Times New Roman" w:hAnsi="Times New Roman" w:cs="Times New Roman"/>
          <w:b/>
          <w:lang w:eastAsia="ru-RU"/>
        </w:rPr>
        <w:t>на внесение изменений в разрешение на ввод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A22">
        <w:rPr>
          <w:rFonts w:ascii="Times New Roman" w:eastAsia="Times New Roman" w:hAnsi="Times New Roman" w:cs="Times New Roman"/>
          <w:b/>
          <w:lang w:eastAsia="ru-RU"/>
        </w:rPr>
        <w:t xml:space="preserve">объекта в эксплуатацию 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субъекта Российской Федерации, органа местного самоуправления, организации)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58" w:history="1">
        <w:r w:rsidRPr="00BB1A22">
          <w:rPr>
            <w:rFonts w:ascii="Times New Roman" w:eastAsia="Times New Roman" w:hAnsi="Times New Roman" w:cs="Times New Roman"/>
            <w:lang w:eastAsia="ru-RU"/>
          </w:rPr>
          <w:t>частью 5.1 статьи 55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86"/>
        <w:gridCol w:w="3005"/>
      </w:tblGrid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Фамилия, имя, отчество (</w:t>
            </w:r>
            <w:r w:rsidR="00EC738A">
              <w:rPr>
                <w:rFonts w:ascii="Times New Roman" w:eastAsia="Times New Roman" w:hAnsi="Times New Roman" w:cs="Times New Roman"/>
              </w:rPr>
              <w:t xml:space="preserve">последнее - </w:t>
            </w:r>
            <w:r w:rsidRPr="00BB1A22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физического 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1.1.4.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Сведения о представителе заявителя: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(серия, номер, дата выдачи, наименование выдавшего органа)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Адрес проживания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2. Сведения о ранее выданном разрешении на ввод объекта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 xml:space="preserve">в эксплуатацию, в </w:t>
      </w: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которое</w:t>
      </w:r>
      <w:proofErr w:type="gramEnd"/>
      <w:r w:rsidRPr="00BB1A22">
        <w:rPr>
          <w:rFonts w:ascii="Times New Roman" w:eastAsia="Times New Roman" w:hAnsi="Times New Roman" w:cs="Times New Roman"/>
          <w:lang w:eastAsia="ru-RU"/>
        </w:rPr>
        <w:t xml:space="preserve"> необходимо внести изменения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в соответствии с частью 5.1 статьи 55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lastRenderedPageBreak/>
        <w:t>Градостроительного кодекса Российской Федерации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92"/>
        <w:gridCol w:w="2011"/>
        <w:gridCol w:w="2012"/>
      </w:tblGrid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Орган (организация), выдавши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При этом сообщаю, что внесение изменений в разрешение на ввод объекта в эксплуатацию будет осуществляться на основании следующих документов: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62"/>
        <w:gridCol w:w="1926"/>
        <w:gridCol w:w="1927"/>
      </w:tblGrid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Заключение органа государственного строительного </w:t>
            </w: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надзора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59" w:history="1">
              <w:r w:rsidRPr="00BB1A22">
                <w:rPr>
                  <w:rFonts w:ascii="Times New Roman" w:eastAsia="Times New Roman" w:hAnsi="Times New Roman" w:cs="Times New Roman"/>
                </w:rPr>
                <w:t>частями 3.8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и </w:t>
            </w:r>
            <w:hyperlink r:id="rId60" w:history="1">
              <w:r w:rsidRPr="00BB1A22">
                <w:rPr>
                  <w:rFonts w:ascii="Times New Roman" w:eastAsia="Times New Roman" w:hAnsi="Times New Roman" w:cs="Times New Roman"/>
                </w:rPr>
                <w:t>3.9 статьи 49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</w:t>
            </w:r>
            <w:hyperlink r:id="rId61" w:history="1">
              <w:r w:rsidRPr="00BB1A22">
                <w:rPr>
                  <w:rFonts w:ascii="Times New Roman" w:eastAsia="Times New Roman" w:hAnsi="Times New Roman" w:cs="Times New Roman"/>
                </w:rPr>
                <w:t>частью 1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случаях, предусмотренных </w:t>
            </w:r>
            <w:hyperlink r:id="rId62" w:history="1">
              <w:r w:rsidRPr="00BB1A22">
                <w:rPr>
                  <w:rFonts w:ascii="Times New Roman" w:eastAsia="Times New Roman" w:hAnsi="Times New Roman" w:cs="Times New Roman"/>
                </w:rPr>
                <w:t>частью 7 статьи 54</w:t>
              </w:r>
            </w:hyperlink>
            <w:r w:rsidRPr="00BB1A22">
              <w:rPr>
                <w:rFonts w:ascii="Times New Roman" w:eastAsia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(указываются в случаях, при осуществлении реконструкции объектов капитального строительства, в</w:t>
            </w:r>
            <w:proofErr w:type="gramEnd"/>
            <w:r w:rsidRPr="00BB1A22">
              <w:rPr>
                <w:rFonts w:ascii="Times New Roman" w:eastAsia="Times New Roman" w:hAnsi="Times New Roman" w:cs="Times New Roman"/>
              </w:rPr>
              <w:t xml:space="preserve"> том числе при проведении работ по сохранению объектов культурного наследия)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решения об установлении публичного сервитута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3. Информация о согласии застройщика и иного лица (иных лиц)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на осуществление государственной регистрации права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собственности на построенные, реконструированные здание,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 xml:space="preserve">сооружение и (или) на все расположенные в </w:t>
      </w: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таких</w:t>
      </w:r>
      <w:proofErr w:type="gramEnd"/>
      <w:r w:rsidRPr="00BB1A22">
        <w:rPr>
          <w:rFonts w:ascii="Times New Roman" w:eastAsia="Times New Roman" w:hAnsi="Times New Roman" w:cs="Times New Roman"/>
          <w:lang w:eastAsia="ru-RU"/>
        </w:rPr>
        <w:t xml:space="preserve"> здании,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 xml:space="preserve">сооружении помещения, </w:t>
      </w:r>
      <w:proofErr w:type="spellStart"/>
      <w:r w:rsidRPr="00BB1A22">
        <w:rPr>
          <w:rFonts w:ascii="Times New Roman" w:eastAsia="Times New Roman" w:hAnsi="Times New Roman" w:cs="Times New Roman"/>
          <w:lang w:eastAsia="ru-RU"/>
        </w:rPr>
        <w:t>машино</w:t>
      </w:r>
      <w:proofErr w:type="spellEnd"/>
      <w:r w:rsidRPr="00BB1A22">
        <w:rPr>
          <w:rFonts w:ascii="Times New Roman" w:eastAsia="Times New Roman" w:hAnsi="Times New Roman" w:cs="Times New Roman"/>
          <w:lang w:eastAsia="ru-RU"/>
        </w:rPr>
        <w:t>-места (не заполняется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в случаях, указанных в пунктах 1 - 3 части 3.9 статьи 55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lang w:eastAsia="ru-RU"/>
        </w:rPr>
        <w:t>Градостроительного кодекса Российской Федерации)</w:t>
      </w:r>
      <w:proofErr w:type="gramEnd"/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7"/>
        <w:gridCol w:w="3175"/>
        <w:gridCol w:w="2721"/>
        <w:gridCol w:w="1928"/>
      </w:tblGrid>
      <w:tr w:rsidR="00BB1A22" w:rsidRPr="00BB1A22" w:rsidTr="00BB1A2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3.1. Подтверждаю, что строительство, реконструкция здания, сооружения осуществлялись: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BB1A22" w:rsidRPr="00BB1A22" w:rsidTr="00BB1A22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A22">
              <w:rPr>
                <w:rFonts w:ascii="Times New Roman" w:eastAsia="Times New Roman" w:hAnsi="Times New Roman" w:cs="Times New Roman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Адрес (адреса) электронной почты лица, осуществлявшего финансирование:</w:t>
            </w:r>
          </w:p>
        </w:tc>
      </w:tr>
      <w:tr w:rsidR="00BB1A22" w:rsidRPr="00BB1A22" w:rsidTr="00BB1A22"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3.1.2.1.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3.2. Подтверждаю наличие: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3.2.1.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согласия застройщика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3.2.2.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 осуществление государственной регистрации права собственности: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застройщика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3.3.2.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3.3.3.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 отношении: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3.4.1.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3.4.2.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>-мест</w:t>
            </w:r>
          </w:p>
        </w:tc>
      </w:tr>
      <w:tr w:rsidR="00BB1A22" w:rsidRPr="00BB1A22" w:rsidTr="00BB1A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3.4.3.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BB1A22"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 w:rsidRPr="00BB1A22">
              <w:rPr>
                <w:rFonts w:ascii="Times New Roman" w:eastAsia="Times New Roman" w:hAnsi="Times New Roman" w:cs="Times New Roman"/>
              </w:rPr>
              <w:t>-мест</w:t>
            </w:r>
          </w:p>
        </w:tc>
      </w:tr>
      <w:tr w:rsidR="00BB1A22" w:rsidRPr="00BB1A22" w:rsidTr="00BB1A2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lastRenderedPageBreak/>
              <w:t>3.5. Сведения об уплате государственной пошлины за осуществление государственного кадастрового учета и (или) государственной регистрации прав: ______________________________________________________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Приложение: 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Результат рассмотрения настоящего заявления прошу: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7"/>
        <w:gridCol w:w="964"/>
      </w:tblGrid>
      <w:tr w:rsidR="00BB1A22" w:rsidRPr="00BB1A22" w:rsidTr="00BB1A2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 xml:space="preserve">выдать в форме документа на бумажном носителе при личном обращении в </w:t>
            </w:r>
            <w:r w:rsidRPr="00D42D1E">
              <w:rPr>
                <w:rFonts w:ascii="Times New Roman" w:eastAsia="Times New Roman" w:hAnsi="Times New Roman" w:cs="Times New Roman"/>
              </w:rPr>
              <w:t>ОМСУ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выдать в форме документа на бумажном носителе через МФЦ (в случае подачи заявления и документов через МФЦ)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направить в форме электронного документа (при подаче заявления посредством единой информационной системы)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направить в форме электронного документа (при подаче заявления посредством ГИСОГД)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(</w:t>
      </w:r>
      <w:hyperlink r:id="rId63" w:history="1">
        <w:r w:rsidRPr="00BB1A22">
          <w:rPr>
            <w:rFonts w:ascii="Times New Roman" w:eastAsia="Times New Roman" w:hAnsi="Times New Roman" w:cs="Times New Roman"/>
            <w:lang w:eastAsia="ru-RU"/>
          </w:rPr>
          <w:t>п. 3 ст. 3</w:t>
        </w:r>
      </w:hyperlink>
      <w:r w:rsidRPr="00BB1A22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2438"/>
        <w:gridCol w:w="340"/>
        <w:gridCol w:w="3571"/>
      </w:tblGrid>
      <w:tr w:rsidR="00BB1A22" w:rsidRPr="00BB1A22" w:rsidTr="00BB1A22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1A22" w:rsidRPr="00BB1A22" w:rsidTr="00BB1A22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A22">
              <w:rPr>
                <w:rFonts w:ascii="Times New Roman" w:eastAsia="Times New Roman" w:hAnsi="Times New Roman" w:cs="Times New Roman"/>
              </w:rPr>
              <w:t>(Ф.И.О.)</w:t>
            </w: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lastRenderedPageBreak/>
        <w:t>Форма 3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204"/>
      <w:bookmarkEnd w:id="9"/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Кому: 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1A2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наименование юридического</w:t>
      </w:r>
      <w:proofErr w:type="gramEnd"/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A2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лица)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(почтовый индекс, адрес, телефон)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A22">
        <w:rPr>
          <w:rFonts w:ascii="Times New Roman" w:eastAsia="Times New Roman" w:hAnsi="Times New Roman" w:cs="Times New Roman"/>
          <w:b/>
          <w:lang w:eastAsia="ru-RU"/>
        </w:rPr>
        <w:t xml:space="preserve">Решение об отказе 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1A2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(наименование вида отказа: в приеме документов, необходимых для предоставления муниципальной услуги; в выдаче разрешений на строительство; во внесении изменений в разрешения на строительство)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A2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вида муниципальной услуги)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________ 20__ г. № _________________________ и приложенных к нему документов 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отказать _____________________________________________________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t>(наименование вида отказа: в приеме документов, необходимых для предоставления муниципальной услуги; в выдаче разрешений на строительство; во внесении изменений в разрешения на строительство)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 __________________________________________________________________________________________________________________________________________________________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B1A2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(основания отказа)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вправе повторно обратиться с заявлением в уполномоченный орган. </w:t>
      </w:r>
    </w:p>
    <w:p w:rsidR="00BB1A22" w:rsidRPr="00BB1A22" w:rsidRDefault="00BB1A22" w:rsidP="00BB1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порядке, а также в судебном порядке.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3"/>
        <w:gridCol w:w="448"/>
        <w:gridCol w:w="1020"/>
        <w:gridCol w:w="340"/>
        <w:gridCol w:w="2813"/>
      </w:tblGrid>
      <w:tr w:rsidR="00BB1A22" w:rsidRPr="00BB1A22" w:rsidTr="00BB1A22"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22" w:rsidRPr="00BB1A22" w:rsidTr="00BB1A22"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A22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лица Уполномоченного органа)</w:t>
            </w:r>
          </w:p>
        </w:tc>
        <w:tc>
          <w:tcPr>
            <w:tcW w:w="448" w:type="dxa"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A2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(подпись/инициал имени, фамилия)</w:t>
            </w:r>
          </w:p>
        </w:tc>
      </w:tr>
      <w:tr w:rsidR="00BB1A22" w:rsidRPr="00BB1A22" w:rsidTr="00BB1A22">
        <w:tc>
          <w:tcPr>
            <w:tcW w:w="4453" w:type="dxa"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21" w:type="dxa"/>
            <w:gridSpan w:val="4"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A22" w:rsidRPr="00BB1A22" w:rsidTr="00BB1A22">
        <w:tc>
          <w:tcPr>
            <w:tcW w:w="4453" w:type="dxa"/>
            <w:hideMark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A22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 20____ г.</w:t>
            </w:r>
          </w:p>
        </w:tc>
        <w:tc>
          <w:tcPr>
            <w:tcW w:w="4621" w:type="dxa"/>
            <w:gridSpan w:val="4"/>
          </w:tcPr>
          <w:p w:rsidR="00BB1A22" w:rsidRPr="00BB1A22" w:rsidRDefault="00BB1A22" w:rsidP="00BB1A2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B1A22" w:rsidRPr="00BB1A22" w:rsidRDefault="00BB1A22" w:rsidP="00BB1A22">
      <w:pPr>
        <w:spacing w:line="256" w:lineRule="auto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:rsidR="00BB1A22" w:rsidRPr="00BB1A22" w:rsidRDefault="00BB1A22" w:rsidP="00BB1A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B1A22">
        <w:rPr>
          <w:rFonts w:ascii="Times New Roman" w:eastAsia="Times New Roman" w:hAnsi="Times New Roman" w:cs="Times New Roman"/>
          <w:lang w:eastAsia="ru-RU"/>
        </w:rPr>
        <w:lastRenderedPageBreak/>
        <w:t>Форма 4</w:t>
      </w:r>
    </w:p>
    <w:p w:rsidR="00BB1A22" w:rsidRPr="00BB1A22" w:rsidRDefault="00BB1A22" w:rsidP="00BB1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B1A22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BB1A22" w:rsidRPr="00BB1A22" w:rsidRDefault="00BB1A22" w:rsidP="00BB1A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BB1A22" w:rsidRDefault="00BB1A22" w:rsidP="0075418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1A22">
        <w:rPr>
          <w:rFonts w:ascii="Times New Roman" w:eastAsia="Times New Roman" w:hAnsi="Times New Roman" w:cs="Times New Roman"/>
          <w:b/>
          <w:sz w:val="24"/>
          <w:szCs w:val="24"/>
        </w:rPr>
        <w:t>РАЗРЕШЕНИЕ НА ВВОД ОБЪЕКТА В ЭКСПЛУАТАЦИЮ</w:t>
      </w:r>
    </w:p>
    <w:p w:rsidR="0075418A" w:rsidRPr="00BB1A22" w:rsidRDefault="0075418A" w:rsidP="0075418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2FD" w:rsidRPr="00C81088" w:rsidRDefault="0075418A" w:rsidP="007541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разрешения на ввод объекта в эксплуатацию утверждена приказом </w:t>
      </w:r>
      <w:r w:rsidRPr="0075418A">
        <w:rPr>
          <w:rFonts w:ascii="Times New Roman" w:hAnsi="Times New Roman" w:cs="Times New Roman"/>
          <w:sz w:val="24"/>
          <w:szCs w:val="24"/>
        </w:rPr>
        <w:t xml:space="preserve">Минстроя России от 03.06.2022 </w:t>
      </w:r>
      <w:r w:rsidR="00EC738A">
        <w:rPr>
          <w:rFonts w:ascii="Times New Roman" w:hAnsi="Times New Roman" w:cs="Times New Roman"/>
          <w:sz w:val="24"/>
          <w:szCs w:val="24"/>
        </w:rPr>
        <w:t>№</w:t>
      </w:r>
      <w:r w:rsidRPr="0075418A">
        <w:rPr>
          <w:rFonts w:ascii="Times New Roman" w:hAnsi="Times New Roman" w:cs="Times New Roman"/>
          <w:sz w:val="24"/>
          <w:szCs w:val="24"/>
        </w:rPr>
        <w:t xml:space="preserve"> 446/</w:t>
      </w:r>
      <w:proofErr w:type="spellStart"/>
      <w:proofErr w:type="gramStart"/>
      <w:r w:rsidRPr="0075418A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5418A">
        <w:rPr>
          <w:rFonts w:ascii="Times New Roman" w:hAnsi="Times New Roman" w:cs="Times New Roman"/>
          <w:sz w:val="24"/>
          <w:szCs w:val="24"/>
        </w:rPr>
        <w:t xml:space="preserve">Об утверждении формы разрешения на строительство и формы разрешения на </w:t>
      </w:r>
      <w:r>
        <w:rPr>
          <w:rFonts w:ascii="Times New Roman" w:hAnsi="Times New Roman" w:cs="Times New Roman"/>
          <w:sz w:val="24"/>
          <w:szCs w:val="24"/>
        </w:rPr>
        <w:t>ввод объекта в эксплуатацию».</w:t>
      </w:r>
    </w:p>
    <w:sectPr w:rsidR="00D402FD" w:rsidRPr="00C8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3CCD8" w16cid:durableId="2CA37D80"/>
  <w16cid:commentId w16cid:paraId="00BAD506" w16cid:durableId="2CA456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01" w:rsidRDefault="00793301" w:rsidP="00BB1A22">
      <w:pPr>
        <w:spacing w:after="0" w:line="240" w:lineRule="auto"/>
      </w:pPr>
      <w:r>
        <w:separator/>
      </w:r>
    </w:p>
  </w:endnote>
  <w:endnote w:type="continuationSeparator" w:id="0">
    <w:p w:rsidR="00793301" w:rsidRDefault="00793301" w:rsidP="00BB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01" w:rsidRDefault="00793301" w:rsidP="00BB1A22">
      <w:pPr>
        <w:spacing w:after="0" w:line="240" w:lineRule="auto"/>
      </w:pPr>
      <w:r>
        <w:separator/>
      </w:r>
    </w:p>
  </w:footnote>
  <w:footnote w:type="continuationSeparator" w:id="0">
    <w:p w:rsidR="00793301" w:rsidRDefault="00793301" w:rsidP="00BB1A22">
      <w:pPr>
        <w:spacing w:after="0" w:line="240" w:lineRule="auto"/>
      </w:pPr>
      <w:r>
        <w:continuationSeparator/>
      </w:r>
    </w:p>
  </w:footnote>
  <w:footnote w:id="1">
    <w:p w:rsidR="00F75FE6" w:rsidRDefault="00F75FE6" w:rsidP="00BB1A22">
      <w:pPr>
        <w:pStyle w:val="ae"/>
      </w:pPr>
      <w:r>
        <w:rPr>
          <w:rStyle w:val="af3"/>
        </w:rPr>
        <w:footnoteRef/>
      </w:r>
      <w:r>
        <w:t xml:space="preserve"> положения вступают в силу с 1 сентября 2026   </w:t>
      </w:r>
    </w:p>
  </w:footnote>
  <w:footnote w:id="2">
    <w:p w:rsidR="00F75FE6" w:rsidRDefault="00F75FE6" w:rsidP="00BB1A22">
      <w:pPr>
        <w:pStyle w:val="ae"/>
      </w:pPr>
      <w:r>
        <w:rPr>
          <w:rStyle w:val="af3"/>
        </w:rPr>
        <w:footnoteRef/>
      </w:r>
      <w:r>
        <w:t xml:space="preserve"> положения вступают в силу с 1 сентября 2026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B7A"/>
    <w:multiLevelType w:val="multilevel"/>
    <w:tmpl w:val="B1D8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6725"/>
    <w:multiLevelType w:val="hybridMultilevel"/>
    <w:tmpl w:val="68AAD70A"/>
    <w:lvl w:ilvl="0" w:tplc="153846AC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70E10"/>
    <w:multiLevelType w:val="hybridMultilevel"/>
    <w:tmpl w:val="545E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2"/>
      <w:numFmt w:val="decimal"/>
      <w:isLgl/>
      <w:lvlText w:val="%1.%2."/>
      <w:lvlJc w:val="left"/>
      <w:pPr>
        <w:ind w:left="954" w:hanging="60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2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</w:lvl>
  </w:abstractNum>
  <w:abstractNum w:abstractNumId="5">
    <w:nsid w:val="4CED63AA"/>
    <w:multiLevelType w:val="hybridMultilevel"/>
    <w:tmpl w:val="6F50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6C56520"/>
    <w:multiLevelType w:val="hybridMultilevel"/>
    <w:tmpl w:val="BF163738"/>
    <w:lvl w:ilvl="0" w:tplc="36DABC2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6A"/>
    <w:rsid w:val="00001330"/>
    <w:rsid w:val="000056D1"/>
    <w:rsid w:val="000151CA"/>
    <w:rsid w:val="00020024"/>
    <w:rsid w:val="000448FB"/>
    <w:rsid w:val="0004731B"/>
    <w:rsid w:val="000518BE"/>
    <w:rsid w:val="00051E02"/>
    <w:rsid w:val="00065194"/>
    <w:rsid w:val="00066D5B"/>
    <w:rsid w:val="00070F96"/>
    <w:rsid w:val="00074970"/>
    <w:rsid w:val="0007614C"/>
    <w:rsid w:val="000835E0"/>
    <w:rsid w:val="00086000"/>
    <w:rsid w:val="00097BF6"/>
    <w:rsid w:val="000A2780"/>
    <w:rsid w:val="000B1D3C"/>
    <w:rsid w:val="000B21DE"/>
    <w:rsid w:val="000C107E"/>
    <w:rsid w:val="000C5C0A"/>
    <w:rsid w:val="000D272A"/>
    <w:rsid w:val="000D28EF"/>
    <w:rsid w:val="000D53C7"/>
    <w:rsid w:val="000D5AA5"/>
    <w:rsid w:val="000D7644"/>
    <w:rsid w:val="0010088E"/>
    <w:rsid w:val="00101041"/>
    <w:rsid w:val="00104C6B"/>
    <w:rsid w:val="00112D40"/>
    <w:rsid w:val="00120BE0"/>
    <w:rsid w:val="001323CF"/>
    <w:rsid w:val="00175D78"/>
    <w:rsid w:val="00184FE9"/>
    <w:rsid w:val="00192C26"/>
    <w:rsid w:val="001B0869"/>
    <w:rsid w:val="001D514B"/>
    <w:rsid w:val="001E64A1"/>
    <w:rsid w:val="001F4B0B"/>
    <w:rsid w:val="002024EE"/>
    <w:rsid w:val="002025FF"/>
    <w:rsid w:val="00203662"/>
    <w:rsid w:val="0020714B"/>
    <w:rsid w:val="0023137E"/>
    <w:rsid w:val="002542B5"/>
    <w:rsid w:val="00277942"/>
    <w:rsid w:val="0028357B"/>
    <w:rsid w:val="002862D9"/>
    <w:rsid w:val="00294196"/>
    <w:rsid w:val="002A3AFB"/>
    <w:rsid w:val="002B3A30"/>
    <w:rsid w:val="002C49B0"/>
    <w:rsid w:val="002C5875"/>
    <w:rsid w:val="002D21B8"/>
    <w:rsid w:val="002D7E45"/>
    <w:rsid w:val="002F1C01"/>
    <w:rsid w:val="00305272"/>
    <w:rsid w:val="00305EF8"/>
    <w:rsid w:val="00307E9D"/>
    <w:rsid w:val="00315477"/>
    <w:rsid w:val="00331883"/>
    <w:rsid w:val="00341A2A"/>
    <w:rsid w:val="00342E56"/>
    <w:rsid w:val="00342F27"/>
    <w:rsid w:val="00353677"/>
    <w:rsid w:val="003577BD"/>
    <w:rsid w:val="00366E26"/>
    <w:rsid w:val="00370921"/>
    <w:rsid w:val="00371651"/>
    <w:rsid w:val="00372FE6"/>
    <w:rsid w:val="00373476"/>
    <w:rsid w:val="00376BB2"/>
    <w:rsid w:val="00397B75"/>
    <w:rsid w:val="003A372B"/>
    <w:rsid w:val="003B3B2A"/>
    <w:rsid w:val="003F5A97"/>
    <w:rsid w:val="00437E25"/>
    <w:rsid w:val="004401E8"/>
    <w:rsid w:val="0044272A"/>
    <w:rsid w:val="00456736"/>
    <w:rsid w:val="00474925"/>
    <w:rsid w:val="0049239F"/>
    <w:rsid w:val="00494F2A"/>
    <w:rsid w:val="00496572"/>
    <w:rsid w:val="0049761C"/>
    <w:rsid w:val="004A0B81"/>
    <w:rsid w:val="004B3CA7"/>
    <w:rsid w:val="004D074F"/>
    <w:rsid w:val="004D1F08"/>
    <w:rsid w:val="004E584B"/>
    <w:rsid w:val="005060DE"/>
    <w:rsid w:val="00524ADE"/>
    <w:rsid w:val="00525ECD"/>
    <w:rsid w:val="00526631"/>
    <w:rsid w:val="00531677"/>
    <w:rsid w:val="00543F31"/>
    <w:rsid w:val="005463BE"/>
    <w:rsid w:val="00546638"/>
    <w:rsid w:val="00570270"/>
    <w:rsid w:val="00572509"/>
    <w:rsid w:val="005760E4"/>
    <w:rsid w:val="00580D3D"/>
    <w:rsid w:val="005864C0"/>
    <w:rsid w:val="00590B16"/>
    <w:rsid w:val="005914A8"/>
    <w:rsid w:val="00591F30"/>
    <w:rsid w:val="005A08DE"/>
    <w:rsid w:val="005A2892"/>
    <w:rsid w:val="005A749A"/>
    <w:rsid w:val="005D3D21"/>
    <w:rsid w:val="005D74BB"/>
    <w:rsid w:val="005E74B2"/>
    <w:rsid w:val="005F0DD2"/>
    <w:rsid w:val="006077D1"/>
    <w:rsid w:val="00610589"/>
    <w:rsid w:val="00630C7C"/>
    <w:rsid w:val="00637A04"/>
    <w:rsid w:val="00650386"/>
    <w:rsid w:val="00652B5C"/>
    <w:rsid w:val="006624F0"/>
    <w:rsid w:val="0066621C"/>
    <w:rsid w:val="00697BC8"/>
    <w:rsid w:val="006C7E43"/>
    <w:rsid w:val="006E4839"/>
    <w:rsid w:val="007346C3"/>
    <w:rsid w:val="0075418A"/>
    <w:rsid w:val="00764726"/>
    <w:rsid w:val="00787C15"/>
    <w:rsid w:val="00793301"/>
    <w:rsid w:val="007A1523"/>
    <w:rsid w:val="007C1E5F"/>
    <w:rsid w:val="007E6E1B"/>
    <w:rsid w:val="00801C68"/>
    <w:rsid w:val="00805DDD"/>
    <w:rsid w:val="00815347"/>
    <w:rsid w:val="00836001"/>
    <w:rsid w:val="0084216A"/>
    <w:rsid w:val="00842A04"/>
    <w:rsid w:val="008514FE"/>
    <w:rsid w:val="0086335A"/>
    <w:rsid w:val="008640A9"/>
    <w:rsid w:val="0087062F"/>
    <w:rsid w:val="0087336F"/>
    <w:rsid w:val="008824D5"/>
    <w:rsid w:val="008863FB"/>
    <w:rsid w:val="00896A16"/>
    <w:rsid w:val="008A6505"/>
    <w:rsid w:val="008A7DFD"/>
    <w:rsid w:val="008C682E"/>
    <w:rsid w:val="008D2B7B"/>
    <w:rsid w:val="008D514B"/>
    <w:rsid w:val="008D78FB"/>
    <w:rsid w:val="008E61AC"/>
    <w:rsid w:val="008F1E68"/>
    <w:rsid w:val="0090094D"/>
    <w:rsid w:val="00906D23"/>
    <w:rsid w:val="00920F33"/>
    <w:rsid w:val="00923845"/>
    <w:rsid w:val="00931CE5"/>
    <w:rsid w:val="00941B6A"/>
    <w:rsid w:val="00941D15"/>
    <w:rsid w:val="00942B22"/>
    <w:rsid w:val="00945061"/>
    <w:rsid w:val="00952FCF"/>
    <w:rsid w:val="00954E43"/>
    <w:rsid w:val="00975898"/>
    <w:rsid w:val="00980E3F"/>
    <w:rsid w:val="00983B1D"/>
    <w:rsid w:val="0099748A"/>
    <w:rsid w:val="009A2B32"/>
    <w:rsid w:val="009A2F09"/>
    <w:rsid w:val="009B264A"/>
    <w:rsid w:val="009D2C7E"/>
    <w:rsid w:val="009E58E6"/>
    <w:rsid w:val="009E796D"/>
    <w:rsid w:val="009F1103"/>
    <w:rsid w:val="009F16E8"/>
    <w:rsid w:val="009F1965"/>
    <w:rsid w:val="009F1E97"/>
    <w:rsid w:val="009F487B"/>
    <w:rsid w:val="00A35379"/>
    <w:rsid w:val="00A3751B"/>
    <w:rsid w:val="00A37D74"/>
    <w:rsid w:val="00A4355E"/>
    <w:rsid w:val="00A51F51"/>
    <w:rsid w:val="00A52384"/>
    <w:rsid w:val="00A83D52"/>
    <w:rsid w:val="00A92291"/>
    <w:rsid w:val="00A953AB"/>
    <w:rsid w:val="00AB7E90"/>
    <w:rsid w:val="00AC4872"/>
    <w:rsid w:val="00AE3CBA"/>
    <w:rsid w:val="00B042B3"/>
    <w:rsid w:val="00B14DE1"/>
    <w:rsid w:val="00B347E3"/>
    <w:rsid w:val="00B351A4"/>
    <w:rsid w:val="00B35DBE"/>
    <w:rsid w:val="00B43950"/>
    <w:rsid w:val="00B462F8"/>
    <w:rsid w:val="00B577E9"/>
    <w:rsid w:val="00B63482"/>
    <w:rsid w:val="00B82FEF"/>
    <w:rsid w:val="00B92355"/>
    <w:rsid w:val="00BA47CE"/>
    <w:rsid w:val="00BB1A22"/>
    <w:rsid w:val="00BB326F"/>
    <w:rsid w:val="00BD153A"/>
    <w:rsid w:val="00BE3487"/>
    <w:rsid w:val="00BF2288"/>
    <w:rsid w:val="00BF3AB9"/>
    <w:rsid w:val="00C064B7"/>
    <w:rsid w:val="00C075D7"/>
    <w:rsid w:val="00C15052"/>
    <w:rsid w:val="00C15975"/>
    <w:rsid w:val="00C314E3"/>
    <w:rsid w:val="00C371A4"/>
    <w:rsid w:val="00C545B6"/>
    <w:rsid w:val="00C552BE"/>
    <w:rsid w:val="00C556C2"/>
    <w:rsid w:val="00C73F71"/>
    <w:rsid w:val="00C81088"/>
    <w:rsid w:val="00C93AE2"/>
    <w:rsid w:val="00C93DF8"/>
    <w:rsid w:val="00CA0194"/>
    <w:rsid w:val="00CA0856"/>
    <w:rsid w:val="00CA2AF9"/>
    <w:rsid w:val="00CC0960"/>
    <w:rsid w:val="00CC25AA"/>
    <w:rsid w:val="00CE66F0"/>
    <w:rsid w:val="00CF03A8"/>
    <w:rsid w:val="00D12503"/>
    <w:rsid w:val="00D17FB8"/>
    <w:rsid w:val="00D21CF3"/>
    <w:rsid w:val="00D402FD"/>
    <w:rsid w:val="00D409C9"/>
    <w:rsid w:val="00D4192B"/>
    <w:rsid w:val="00D42D1E"/>
    <w:rsid w:val="00D437CD"/>
    <w:rsid w:val="00D57E6B"/>
    <w:rsid w:val="00D63DE3"/>
    <w:rsid w:val="00D666D4"/>
    <w:rsid w:val="00D73F4A"/>
    <w:rsid w:val="00D75BCD"/>
    <w:rsid w:val="00D90AF0"/>
    <w:rsid w:val="00DC6815"/>
    <w:rsid w:val="00DD4F0A"/>
    <w:rsid w:val="00DE6160"/>
    <w:rsid w:val="00DF3913"/>
    <w:rsid w:val="00E02177"/>
    <w:rsid w:val="00E10132"/>
    <w:rsid w:val="00E12B4B"/>
    <w:rsid w:val="00E21816"/>
    <w:rsid w:val="00E26ADF"/>
    <w:rsid w:val="00E30706"/>
    <w:rsid w:val="00E328D9"/>
    <w:rsid w:val="00E3293C"/>
    <w:rsid w:val="00E431AC"/>
    <w:rsid w:val="00E460E5"/>
    <w:rsid w:val="00E57C32"/>
    <w:rsid w:val="00E61005"/>
    <w:rsid w:val="00E62E0B"/>
    <w:rsid w:val="00E71791"/>
    <w:rsid w:val="00E75AF1"/>
    <w:rsid w:val="00E76D38"/>
    <w:rsid w:val="00E77835"/>
    <w:rsid w:val="00E874D9"/>
    <w:rsid w:val="00E939A9"/>
    <w:rsid w:val="00E9775A"/>
    <w:rsid w:val="00EA1130"/>
    <w:rsid w:val="00EC269F"/>
    <w:rsid w:val="00EC738A"/>
    <w:rsid w:val="00EF40E5"/>
    <w:rsid w:val="00F02FD9"/>
    <w:rsid w:val="00F062C0"/>
    <w:rsid w:val="00F104C3"/>
    <w:rsid w:val="00F10A17"/>
    <w:rsid w:val="00F146A6"/>
    <w:rsid w:val="00F20D0A"/>
    <w:rsid w:val="00F2720D"/>
    <w:rsid w:val="00F27878"/>
    <w:rsid w:val="00F33B40"/>
    <w:rsid w:val="00F3519B"/>
    <w:rsid w:val="00F40F33"/>
    <w:rsid w:val="00F449C6"/>
    <w:rsid w:val="00F47D83"/>
    <w:rsid w:val="00F501A1"/>
    <w:rsid w:val="00F6181C"/>
    <w:rsid w:val="00F62D30"/>
    <w:rsid w:val="00F714DD"/>
    <w:rsid w:val="00F75FE6"/>
    <w:rsid w:val="00F92ACA"/>
    <w:rsid w:val="00F9311D"/>
    <w:rsid w:val="00F96F68"/>
    <w:rsid w:val="00F977E7"/>
    <w:rsid w:val="00FA626E"/>
    <w:rsid w:val="00FA7800"/>
    <w:rsid w:val="00FD5174"/>
    <w:rsid w:val="00FD543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F20D0A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B1A22"/>
  </w:style>
  <w:style w:type="character" w:customStyle="1" w:styleId="12">
    <w:name w:val="Просмотренная гиперссылка1"/>
    <w:basedOn w:val="a0"/>
    <w:uiPriority w:val="99"/>
    <w:semiHidden/>
    <w:unhideWhenUsed/>
    <w:rsid w:val="00BB1A22"/>
    <w:rPr>
      <w:color w:val="954F72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B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B1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B1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BB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BB1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B1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B1A22"/>
    <w:rPr>
      <w:vertAlign w:val="superscript"/>
    </w:rPr>
  </w:style>
  <w:style w:type="character" w:styleId="af4">
    <w:name w:val="page number"/>
    <w:basedOn w:val="a0"/>
    <w:uiPriority w:val="99"/>
    <w:semiHidden/>
    <w:unhideWhenUsed/>
    <w:rsid w:val="00BB1A22"/>
    <w:rPr>
      <w:rFonts w:ascii="Times New Roman" w:hAnsi="Times New Roman" w:cs="Times New Roman" w:hint="default"/>
    </w:rPr>
  </w:style>
  <w:style w:type="table" w:customStyle="1" w:styleId="13">
    <w:name w:val="Сетка таблицы1"/>
    <w:basedOn w:val="a1"/>
    <w:next w:val="ac"/>
    <w:uiPriority w:val="99"/>
    <w:rsid w:val="00BB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BB1A2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F20D0A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BB1A22"/>
  </w:style>
  <w:style w:type="character" w:customStyle="1" w:styleId="12">
    <w:name w:val="Просмотренная гиперссылка1"/>
    <w:basedOn w:val="a0"/>
    <w:uiPriority w:val="99"/>
    <w:semiHidden/>
    <w:unhideWhenUsed/>
    <w:rsid w:val="00BB1A22"/>
    <w:rPr>
      <w:color w:val="954F72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B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B1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B1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BB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BB1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B1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B1A22"/>
    <w:rPr>
      <w:vertAlign w:val="superscript"/>
    </w:rPr>
  </w:style>
  <w:style w:type="character" w:styleId="af4">
    <w:name w:val="page number"/>
    <w:basedOn w:val="a0"/>
    <w:uiPriority w:val="99"/>
    <w:semiHidden/>
    <w:unhideWhenUsed/>
    <w:rsid w:val="00BB1A22"/>
    <w:rPr>
      <w:rFonts w:ascii="Times New Roman" w:hAnsi="Times New Roman" w:cs="Times New Roman" w:hint="default"/>
    </w:rPr>
  </w:style>
  <w:style w:type="table" w:customStyle="1" w:styleId="13">
    <w:name w:val="Сетка таблицы1"/>
    <w:basedOn w:val="a1"/>
    <w:next w:val="ac"/>
    <w:uiPriority w:val="99"/>
    <w:rsid w:val="00BB1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BB1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565&amp;dst=3567" TargetMode="External"/><Relationship Id="rId21" Type="http://schemas.openxmlformats.org/officeDocument/2006/relationships/hyperlink" Target="https://login.consultant.ru/link/?req=doc&amp;base=LAW&amp;n=500339" TargetMode="External"/><Relationship Id="rId34" Type="http://schemas.openxmlformats.org/officeDocument/2006/relationships/hyperlink" Target="https://login.consultant.ru/link/?req=doc&amp;base=LAW&amp;n=511394&amp;dst=2536" TargetMode="External"/><Relationship Id="rId42" Type="http://schemas.openxmlformats.org/officeDocument/2006/relationships/hyperlink" Target="https://login.consultant.ru/link/?req=doc&amp;base=LAW&amp;n=511394&amp;dst=4044" TargetMode="External"/><Relationship Id="rId47" Type="http://schemas.openxmlformats.org/officeDocument/2006/relationships/hyperlink" Target="https://login.consultant.ru/link/?req=doc&amp;base=LAW&amp;n=511394&amp;dst=3914" TargetMode="External"/><Relationship Id="rId50" Type="http://schemas.openxmlformats.org/officeDocument/2006/relationships/hyperlink" Target="https://login.consultant.ru/link/?req=doc&amp;base=LAW&amp;n=511394&amp;dst=3914" TargetMode="External"/><Relationship Id="rId55" Type="http://schemas.openxmlformats.org/officeDocument/2006/relationships/hyperlink" Target="https://login.consultant.ru/link/?req=doc&amp;base=LAW&amp;n=511394&amp;dst=3907" TargetMode="External"/><Relationship Id="rId63" Type="http://schemas.openxmlformats.org/officeDocument/2006/relationships/hyperlink" Target="https://login.consultant.ru/link/?req=doc&amp;base=LAW&amp;n=499769&amp;dst=10023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339" TargetMode="External"/><Relationship Id="rId29" Type="http://schemas.openxmlformats.org/officeDocument/2006/relationships/hyperlink" Target="https://login.consultant.ru/link/?req=doc&amp;base=LAW&amp;n=503689" TargetMode="External"/><Relationship Id="rId11" Type="http://schemas.openxmlformats.org/officeDocument/2006/relationships/hyperlink" Target="https://login.consultant.ru/link/?req=doc&amp;base=LAW&amp;n=511394&amp;dst=2910" TargetMode="External"/><Relationship Id="rId24" Type="http://schemas.openxmlformats.org/officeDocument/2006/relationships/hyperlink" Target="https://login.consultant.ru/link/?req=doc&amp;base=LAW&amp;n=511565&amp;dst=3613" TargetMode="External"/><Relationship Id="rId32" Type="http://schemas.openxmlformats.org/officeDocument/2006/relationships/hyperlink" Target="https://login.consultant.ru/link/?req=doc&amp;base=LAW&amp;n=511394&amp;dst=3622" TargetMode="External"/><Relationship Id="rId37" Type="http://schemas.openxmlformats.org/officeDocument/2006/relationships/hyperlink" Target="https://login.consultant.ru/link/?req=doc&amp;base=LAW&amp;n=511394&amp;dst=3622" TargetMode="External"/><Relationship Id="rId40" Type="http://schemas.openxmlformats.org/officeDocument/2006/relationships/hyperlink" Target="https://login.consultant.ru/link/?req=doc&amp;base=LAW&amp;n=511394&amp;dst=100880" TargetMode="External"/><Relationship Id="rId45" Type="http://schemas.openxmlformats.org/officeDocument/2006/relationships/hyperlink" Target="file:///C:\Users\User\Downloads\&#1055;&#1088;&#1086;&#1077;&#1082;&#1090;%20&#1090;&#1080;&#1087;&#1086;&#1074;&#1086;&#1075;&#1086;%20&#1040;&#1056;%20&#1087;&#1086;%20&#1056;.docx" TargetMode="External"/><Relationship Id="rId53" Type="http://schemas.openxmlformats.org/officeDocument/2006/relationships/hyperlink" Target="https://login.consultant.ru/link/?req=doc&amp;base=LAW&amp;n=461022" TargetMode="External"/><Relationship Id="rId58" Type="http://schemas.openxmlformats.org/officeDocument/2006/relationships/hyperlink" Target="https://login.consultant.ru/link/?req=doc&amp;base=LAW&amp;n=511394&amp;dst=3808" TargetMode="External"/><Relationship Id="rId66" Type="http://schemas.microsoft.com/office/2016/09/relationships/commentsIds" Target="commentsIds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511394&amp;dst=3554" TargetMode="External"/><Relationship Id="rId19" Type="http://schemas.openxmlformats.org/officeDocument/2006/relationships/hyperlink" Target="https://login.consultant.ru/link/?req=doc&amp;base=LAW&amp;n=511565&amp;dst=171" TargetMode="External"/><Relationship Id="rId14" Type="http://schemas.openxmlformats.org/officeDocument/2006/relationships/hyperlink" Target="file:///C:\Users\User\Downloads\&#1055;&#1088;&#1086;&#1077;&#1082;&#1090;%20&#1090;&#1080;&#1087;&#1086;&#1074;&#1086;&#1075;&#1086;%20&#1040;&#1056;%20&#1087;&#1086;%20&#1056;.docx" TargetMode="External"/><Relationship Id="rId22" Type="http://schemas.openxmlformats.org/officeDocument/2006/relationships/hyperlink" Target="https://login.consultant.ru/link/?req=doc&amp;base=LAW&amp;n=493188" TargetMode="External"/><Relationship Id="rId27" Type="http://schemas.openxmlformats.org/officeDocument/2006/relationships/hyperlink" Target="https://login.consultant.ru/link/?req=doc&amp;base=LAW&amp;n=493188" TargetMode="External"/><Relationship Id="rId30" Type="http://schemas.openxmlformats.org/officeDocument/2006/relationships/hyperlink" Target="https://login.consultant.ru/link/?req=doc&amp;base=LAW&amp;n=508514&amp;dst=278" TargetMode="External"/><Relationship Id="rId35" Type="http://schemas.openxmlformats.org/officeDocument/2006/relationships/hyperlink" Target="https://login.consultant.ru/link/?req=doc&amp;base=LAW&amp;n=508514&amp;dst=278" TargetMode="External"/><Relationship Id="rId43" Type="http://schemas.openxmlformats.org/officeDocument/2006/relationships/hyperlink" Target="https://login.consultant.ru/link/?req=doc&amp;base=LAW&amp;n=511394&amp;dst=3554" TargetMode="External"/><Relationship Id="rId48" Type="http://schemas.openxmlformats.org/officeDocument/2006/relationships/hyperlink" Target="file:///C:\Users\User\Downloads\&#1055;&#1088;&#1086;&#1077;&#1082;&#1090;%20&#1090;&#1080;&#1087;&#1086;&#1074;&#1086;&#1075;&#1086;%20&#1040;&#1056;%20&#1087;&#1086;%20&#1056;.docx" TargetMode="External"/><Relationship Id="rId56" Type="http://schemas.openxmlformats.org/officeDocument/2006/relationships/hyperlink" Target="https://login.consultant.ru/link/?req=doc&amp;base=LAW&amp;n=461022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11394&amp;dst=391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1394&amp;dst=3613" TargetMode="External"/><Relationship Id="rId17" Type="http://schemas.openxmlformats.org/officeDocument/2006/relationships/hyperlink" Target="https://login.consultant.ru/link/?req=doc&amp;base=LAW&amp;n=511565&amp;dst=2910" TargetMode="External"/><Relationship Id="rId25" Type="http://schemas.openxmlformats.org/officeDocument/2006/relationships/hyperlink" Target="https://login.consultant.ru/link/?req=doc&amp;base=LAW&amp;n=511565&amp;dst=171" TargetMode="External"/><Relationship Id="rId33" Type="http://schemas.openxmlformats.org/officeDocument/2006/relationships/hyperlink" Target="https://login.consultant.ru/link/?req=doc&amp;base=LAW&amp;n=511394&amp;dst=3622" TargetMode="External"/><Relationship Id="rId38" Type="http://schemas.openxmlformats.org/officeDocument/2006/relationships/hyperlink" Target="https://login.consultant.ru/link/?req=doc&amp;base=LAW&amp;n=511394&amp;dst=3622" TargetMode="External"/><Relationship Id="rId46" Type="http://schemas.openxmlformats.org/officeDocument/2006/relationships/hyperlink" Target="https://login.consultant.ru/link/?req=doc&amp;base=LAW&amp;n=511394&amp;dst=3908" TargetMode="External"/><Relationship Id="rId59" Type="http://schemas.openxmlformats.org/officeDocument/2006/relationships/hyperlink" Target="https://login.consultant.ru/link/?req=doc&amp;base=LAW&amp;n=511394&amp;dst=3054" TargetMode="External"/><Relationship Id="rId20" Type="http://schemas.openxmlformats.org/officeDocument/2006/relationships/hyperlink" Target="https://login.consultant.ru/link/?req=doc&amp;base=LAW&amp;n=493188" TargetMode="External"/><Relationship Id="rId41" Type="http://schemas.openxmlformats.org/officeDocument/2006/relationships/hyperlink" Target="https://login.consultant.ru/link/?req=doc&amp;base=LAW&amp;n=511394&amp;dst=3054" TargetMode="External"/><Relationship Id="rId54" Type="http://schemas.openxmlformats.org/officeDocument/2006/relationships/hyperlink" Target="https://login.consultant.ru/link/?req=doc&amp;base=LAW&amp;n=494633" TargetMode="External"/><Relationship Id="rId62" Type="http://schemas.openxmlformats.org/officeDocument/2006/relationships/hyperlink" Target="https://login.consultant.ru/link/?req=doc&amp;base=LAW&amp;n=511394&amp;dst=35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26&amp;dst=3870" TargetMode="External"/><Relationship Id="rId23" Type="http://schemas.openxmlformats.org/officeDocument/2006/relationships/hyperlink" Target="https://login.consultant.ru/link/?req=doc&amp;base=LAW&amp;n=511565&amp;dst=2910" TargetMode="External"/><Relationship Id="rId28" Type="http://schemas.openxmlformats.org/officeDocument/2006/relationships/hyperlink" Target="https://login.consultant.ru/link/?req=doc&amp;base=RLAW210&amp;n=148468&amp;dst=100022" TargetMode="External"/><Relationship Id="rId36" Type="http://schemas.openxmlformats.org/officeDocument/2006/relationships/hyperlink" Target="https://login.consultant.ru/link/?req=doc&amp;base=LAW&amp;n=508514&amp;dst=100893" TargetMode="External"/><Relationship Id="rId49" Type="http://schemas.openxmlformats.org/officeDocument/2006/relationships/hyperlink" Target="https://login.consultant.ru/link/?req=doc&amp;base=LAW&amp;n=511394&amp;dst=3909" TargetMode="External"/><Relationship Id="rId57" Type="http://schemas.openxmlformats.org/officeDocument/2006/relationships/hyperlink" Target="https://login.consultant.ru/link/?req=doc&amp;base=LAW&amp;n=499769&amp;dst=100239" TargetMode="External"/><Relationship Id="rId10" Type="http://schemas.openxmlformats.org/officeDocument/2006/relationships/hyperlink" Target="https://login.consultant.ru/link/?req=doc&amp;base=LAW&amp;n=511394&amp;dst=3554" TargetMode="External"/><Relationship Id="rId31" Type="http://schemas.openxmlformats.org/officeDocument/2006/relationships/hyperlink" Target="https://login.consultant.ru/link/?req=doc&amp;base=LAW&amp;n=508514&amp;dst=100893" TargetMode="External"/><Relationship Id="rId44" Type="http://schemas.openxmlformats.org/officeDocument/2006/relationships/hyperlink" Target="https://login.consultant.ru/link/?req=doc&amp;base=LAW&amp;n=511394&amp;dst=3572" TargetMode="External"/><Relationship Id="rId52" Type="http://schemas.openxmlformats.org/officeDocument/2006/relationships/hyperlink" Target="https://login.consultant.ru/link/?req=doc&amp;base=LAW&amp;n=511394&amp;dst=3914" TargetMode="External"/><Relationship Id="rId60" Type="http://schemas.openxmlformats.org/officeDocument/2006/relationships/hyperlink" Target="https://login.consultant.ru/link/?req=doc&amp;base=LAW&amp;n=511394&amp;dst=4044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394&amp;dst=3567" TargetMode="External"/><Relationship Id="rId18" Type="http://schemas.openxmlformats.org/officeDocument/2006/relationships/hyperlink" Target="https://login.consultant.ru/link/?req=doc&amp;base=LAW&amp;n=511565&amp;dst=3613" TargetMode="External"/><Relationship Id="rId39" Type="http://schemas.openxmlformats.org/officeDocument/2006/relationships/hyperlink" Target="https://login.consultant.ru/link/?req=doc&amp;base=LAW&amp;n=511394&amp;dst=2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5A48-A6D8-45DB-8F96-46FD8F1D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12565</Words>
  <Characters>71622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Игорь Владимирович</dc:creator>
  <cp:lastModifiedBy>User</cp:lastModifiedBy>
  <cp:revision>5</cp:revision>
  <cp:lastPrinted>2026-04-01T07:48:00Z</cp:lastPrinted>
  <dcterms:created xsi:type="dcterms:W3CDTF">2026-04-24T00:13:00Z</dcterms:created>
  <dcterms:modified xsi:type="dcterms:W3CDTF">2026-04-24T01:13:00Z</dcterms:modified>
</cp:coreProperties>
</file>