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2" w:rsidRPr="00FB4F80" w:rsidRDefault="00AC0442" w:rsidP="00AC0442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B4F80">
        <w:rPr>
          <w:noProof/>
          <w:sz w:val="24"/>
          <w:szCs w:val="24"/>
        </w:rPr>
        <w:drawing>
          <wp:inline distT="0" distB="0" distL="0" distR="0" wp14:anchorId="36A3CB74" wp14:editId="44C1022C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42" w:rsidRPr="00FB4F80" w:rsidRDefault="00AC0442" w:rsidP="00AC0442">
      <w:pPr>
        <w:jc w:val="center"/>
        <w:rPr>
          <w:b/>
          <w:bCs/>
          <w:sz w:val="16"/>
          <w:szCs w:val="16"/>
        </w:rPr>
      </w:pPr>
    </w:p>
    <w:p w:rsidR="00AC0442" w:rsidRPr="00FB4F80" w:rsidRDefault="00AC0442" w:rsidP="00AC0442">
      <w:pPr>
        <w:jc w:val="center"/>
        <w:rPr>
          <w:b/>
          <w:bCs/>
          <w:sz w:val="32"/>
          <w:szCs w:val="32"/>
        </w:rPr>
      </w:pPr>
      <w:r w:rsidRPr="00FB4F80">
        <w:rPr>
          <w:b/>
          <w:bCs/>
          <w:sz w:val="32"/>
          <w:szCs w:val="32"/>
        </w:rPr>
        <w:t>КОМИТЕТ</w:t>
      </w:r>
    </w:p>
    <w:p w:rsidR="00AC0442" w:rsidRPr="00FB4F80" w:rsidRDefault="00AC0442" w:rsidP="00AC0442">
      <w:pPr>
        <w:jc w:val="center"/>
        <w:rPr>
          <w:b/>
          <w:bCs/>
          <w:sz w:val="26"/>
          <w:szCs w:val="26"/>
        </w:rPr>
      </w:pPr>
      <w:r w:rsidRPr="00FB4F80">
        <w:rPr>
          <w:b/>
          <w:bCs/>
          <w:sz w:val="26"/>
          <w:szCs w:val="26"/>
        </w:rPr>
        <w:t>ПО УПРАВЛЕНИЮ МУНИЦИПАЛЬНОЙ СОБСТВЕННОСТЬЮ</w:t>
      </w:r>
    </w:p>
    <w:p w:rsidR="00AC0442" w:rsidRPr="00FB4F80" w:rsidRDefault="00AC0442" w:rsidP="00AC0442">
      <w:pPr>
        <w:jc w:val="center"/>
        <w:rPr>
          <w:b/>
          <w:bCs/>
          <w:sz w:val="26"/>
          <w:szCs w:val="26"/>
        </w:rPr>
      </w:pPr>
      <w:proofErr w:type="gramStart"/>
      <w:r w:rsidRPr="00FB4F80">
        <w:rPr>
          <w:b/>
          <w:bCs/>
          <w:sz w:val="26"/>
          <w:szCs w:val="26"/>
        </w:rPr>
        <w:t>СЕВЕРО-КУРИЛЬСКОГО</w:t>
      </w:r>
      <w:proofErr w:type="gramEnd"/>
      <w:r w:rsidRPr="00FB4F80">
        <w:rPr>
          <w:b/>
          <w:bCs/>
          <w:sz w:val="26"/>
          <w:szCs w:val="26"/>
        </w:rPr>
        <w:t xml:space="preserve"> ГОРОДСКОГО ОКРУГА</w:t>
      </w:r>
    </w:p>
    <w:p w:rsidR="00AC0442" w:rsidRPr="00FB4F80" w:rsidRDefault="00AC0442" w:rsidP="00AC0442">
      <w:pPr>
        <w:jc w:val="center"/>
        <w:rPr>
          <w:b/>
          <w:bCs/>
          <w:i/>
          <w:iCs/>
          <w:sz w:val="16"/>
          <w:szCs w:val="16"/>
        </w:rPr>
      </w:pPr>
    </w:p>
    <w:p w:rsidR="00AC0442" w:rsidRPr="00FB4F80" w:rsidRDefault="00AC0442" w:rsidP="00AC0442">
      <w:pPr>
        <w:jc w:val="center"/>
        <w:rPr>
          <w:b/>
          <w:bCs/>
          <w:i/>
          <w:iCs/>
        </w:rPr>
      </w:pPr>
      <w:r w:rsidRPr="00FB4F80">
        <w:rPr>
          <w:b/>
          <w:bCs/>
          <w:i/>
          <w:iCs/>
        </w:rPr>
        <w:t>_____________________________________________________________________________________________</w:t>
      </w:r>
    </w:p>
    <w:p w:rsidR="00AC0442" w:rsidRPr="00FB4F80" w:rsidRDefault="00AC0442" w:rsidP="00AC0442">
      <w:pPr>
        <w:rPr>
          <w:rFonts w:ascii="Courier New" w:hAnsi="Courier New" w:cs="Courier New"/>
        </w:rPr>
      </w:pPr>
    </w:p>
    <w:p w:rsidR="00AC0442" w:rsidRPr="00FB4F80" w:rsidRDefault="00AC0442" w:rsidP="00AC0442">
      <w:pPr>
        <w:pStyle w:val="1"/>
        <w:jc w:val="center"/>
        <w:rPr>
          <w:rFonts w:ascii="Georgia" w:hAnsi="Georgia" w:cs="Georgia"/>
          <w:b/>
          <w:sz w:val="36"/>
          <w:szCs w:val="36"/>
        </w:rPr>
      </w:pPr>
      <w:r w:rsidRPr="00FB4F80">
        <w:rPr>
          <w:rFonts w:ascii="Georgia" w:hAnsi="Georgia" w:cs="Georgia"/>
          <w:b/>
          <w:sz w:val="36"/>
          <w:szCs w:val="36"/>
        </w:rPr>
        <w:t>П Р И К А З</w:t>
      </w:r>
    </w:p>
    <w:p w:rsidR="00AC0442" w:rsidRPr="00FB4F80" w:rsidRDefault="00AC0442" w:rsidP="00AC0442"/>
    <w:p w:rsidR="00AC0442" w:rsidRPr="00FB4F80" w:rsidRDefault="00AC0442" w:rsidP="00AC0442">
      <w:pPr>
        <w:rPr>
          <w:sz w:val="24"/>
          <w:szCs w:val="24"/>
        </w:rPr>
      </w:pPr>
      <w:r w:rsidRPr="00FB4F80">
        <w:rPr>
          <w:b/>
          <w:sz w:val="26"/>
          <w:szCs w:val="26"/>
        </w:rPr>
        <w:t xml:space="preserve"> </w:t>
      </w:r>
      <w:r w:rsidR="00185458">
        <w:rPr>
          <w:sz w:val="26"/>
          <w:szCs w:val="26"/>
        </w:rPr>
        <w:t>«</w:t>
      </w:r>
      <w:r w:rsidR="00690BEB">
        <w:rPr>
          <w:sz w:val="24"/>
          <w:szCs w:val="24"/>
        </w:rPr>
        <w:t>15</w:t>
      </w:r>
      <w:r w:rsidR="00185458">
        <w:rPr>
          <w:sz w:val="24"/>
          <w:szCs w:val="24"/>
        </w:rPr>
        <w:t>»</w:t>
      </w:r>
      <w:r w:rsidR="00183AD7" w:rsidRPr="00FB4F80">
        <w:rPr>
          <w:sz w:val="24"/>
          <w:szCs w:val="24"/>
        </w:rPr>
        <w:t xml:space="preserve"> </w:t>
      </w:r>
      <w:r w:rsidR="00690BEB">
        <w:rPr>
          <w:sz w:val="24"/>
          <w:szCs w:val="24"/>
        </w:rPr>
        <w:t>декабря</w:t>
      </w:r>
      <w:r w:rsidR="00183AD7" w:rsidRPr="00FB4F80">
        <w:rPr>
          <w:sz w:val="24"/>
          <w:szCs w:val="24"/>
        </w:rPr>
        <w:t xml:space="preserve"> </w:t>
      </w:r>
      <w:r w:rsidRPr="00FB4F80">
        <w:rPr>
          <w:sz w:val="24"/>
          <w:szCs w:val="24"/>
        </w:rPr>
        <w:t>2023 года</w:t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  <w:t xml:space="preserve">         </w:t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  <w:t xml:space="preserve">              </w:t>
      </w:r>
      <w:r w:rsidR="00183AD7" w:rsidRPr="00FB4F80">
        <w:rPr>
          <w:sz w:val="24"/>
          <w:szCs w:val="24"/>
        </w:rPr>
        <w:t xml:space="preserve">            </w:t>
      </w:r>
      <w:r w:rsidRPr="00FB4F80">
        <w:rPr>
          <w:sz w:val="24"/>
          <w:szCs w:val="24"/>
        </w:rPr>
        <w:t xml:space="preserve">№ </w:t>
      </w:r>
      <w:r w:rsidR="00690BEB">
        <w:rPr>
          <w:sz w:val="24"/>
          <w:szCs w:val="24"/>
        </w:rPr>
        <w:t>161</w:t>
      </w:r>
      <w:r w:rsidRPr="00FB4F80">
        <w:rPr>
          <w:sz w:val="24"/>
          <w:szCs w:val="24"/>
        </w:rPr>
        <w:t>-П</w:t>
      </w:r>
    </w:p>
    <w:p w:rsidR="00AC0442" w:rsidRPr="00FB4F80" w:rsidRDefault="00AC0442" w:rsidP="00AC0442">
      <w:pPr>
        <w:jc w:val="center"/>
        <w:rPr>
          <w:sz w:val="24"/>
          <w:szCs w:val="24"/>
        </w:rPr>
      </w:pPr>
      <w:r w:rsidRPr="00FB4F80">
        <w:rPr>
          <w:sz w:val="24"/>
          <w:szCs w:val="24"/>
        </w:rPr>
        <w:t>г. Северо-Курильск</w:t>
      </w:r>
    </w:p>
    <w:p w:rsidR="00AC0442" w:rsidRPr="00FB4F80" w:rsidRDefault="00AC0442" w:rsidP="00AC0442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4697"/>
      </w:tblGrid>
      <w:tr w:rsidR="00185458" w:rsidRPr="00185458" w:rsidTr="00584332">
        <w:trPr>
          <w:trHeight w:val="1554"/>
        </w:trPr>
        <w:tc>
          <w:tcPr>
            <w:tcW w:w="4928" w:type="dxa"/>
            <w:hideMark/>
          </w:tcPr>
          <w:p w:rsidR="00AC0442" w:rsidRPr="00185458" w:rsidRDefault="00B24BCB" w:rsidP="00B24B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5458">
              <w:rPr>
                <w:sz w:val="24"/>
                <w:szCs w:val="24"/>
              </w:rPr>
              <w:t xml:space="preserve">О внесении изменений в  </w:t>
            </w:r>
            <w:proofErr w:type="gramStart"/>
            <w:r w:rsidRPr="00185458">
              <w:rPr>
                <w:sz w:val="24"/>
                <w:szCs w:val="24"/>
              </w:rPr>
              <w:t>административный</w:t>
            </w:r>
            <w:proofErr w:type="gramEnd"/>
            <w:r w:rsidR="00AC0442" w:rsidRPr="00185458">
              <w:rPr>
                <w:sz w:val="24"/>
                <w:szCs w:val="24"/>
              </w:rPr>
              <w:t xml:space="preserve"> регламента предоставления муниципальной услуги </w:t>
            </w:r>
            <w:r w:rsidR="00185458">
              <w:rPr>
                <w:sz w:val="24"/>
                <w:szCs w:val="24"/>
              </w:rPr>
              <w:t>«</w:t>
            </w:r>
            <w:r w:rsidR="00AC0442" w:rsidRPr="00185458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185458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AC0442" w:rsidRPr="00185458" w:rsidRDefault="00AC0442" w:rsidP="005843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C0442" w:rsidRPr="00185458" w:rsidRDefault="00AC0442" w:rsidP="00730CF6">
      <w:pPr>
        <w:ind w:firstLine="708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 xml:space="preserve">В соответствии со статьей 16 Федерального закона от 06.10.2003 № 131- ФЗ 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, Федеральным законом от 27.07.2010 № 210-ФЗ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Об организации предоставления государственных и муниципальных услуг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, </w:t>
      </w:r>
      <w:r w:rsidR="00730CF6" w:rsidRPr="00185458">
        <w:rPr>
          <w:sz w:val="24"/>
          <w:szCs w:val="24"/>
        </w:rPr>
        <w:t xml:space="preserve">Земельным кодексом Российской Федерации,  Федеральным законом от 25.10.2001 № 137-ФЗ </w:t>
      </w:r>
      <w:r w:rsidR="00185458">
        <w:rPr>
          <w:sz w:val="24"/>
          <w:szCs w:val="24"/>
        </w:rPr>
        <w:t>«</w:t>
      </w:r>
      <w:r w:rsidR="00730CF6" w:rsidRPr="00185458">
        <w:rPr>
          <w:sz w:val="24"/>
          <w:szCs w:val="24"/>
        </w:rPr>
        <w:t>О введении в действие Земельного кодекса Российской Федерации</w:t>
      </w:r>
      <w:r w:rsidR="00185458">
        <w:rPr>
          <w:sz w:val="24"/>
          <w:szCs w:val="24"/>
        </w:rPr>
        <w:t>»</w:t>
      </w:r>
      <w:r w:rsidR="00730CF6" w:rsidRPr="00185458">
        <w:rPr>
          <w:sz w:val="24"/>
          <w:szCs w:val="24"/>
        </w:rPr>
        <w:t xml:space="preserve">,  </w:t>
      </w:r>
      <w:r w:rsidRPr="00185458">
        <w:rPr>
          <w:sz w:val="24"/>
          <w:szCs w:val="24"/>
        </w:rPr>
        <w:t xml:space="preserve">руководствуясь </w:t>
      </w:r>
      <w:r w:rsidR="00274636" w:rsidRPr="00185458">
        <w:rPr>
          <w:sz w:val="24"/>
          <w:szCs w:val="24"/>
        </w:rPr>
        <w:t xml:space="preserve">статьей 42 Устава Северо-Курильского городского округа, </w:t>
      </w:r>
      <w:r w:rsidRPr="00185458">
        <w:rPr>
          <w:sz w:val="24"/>
          <w:szCs w:val="24"/>
        </w:rPr>
        <w:t>Положением о Комитете по</w:t>
      </w:r>
      <w:proofErr w:type="gramEnd"/>
      <w:r w:rsidRPr="00185458">
        <w:rPr>
          <w:sz w:val="24"/>
          <w:szCs w:val="24"/>
        </w:rPr>
        <w:t xml:space="preserve"> управлению муниципальной собственностью Северо-Курильского городского округа, утвержденного решением Собрания Северо-Курильского городского округа от 28.11.2022  № 4/13-7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Об образовании иных органов местного самоуправления Северо-Курильского городского округа и утверждении Положений о них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, </w:t>
      </w:r>
    </w:p>
    <w:p w:rsidR="00AC0442" w:rsidRPr="00185458" w:rsidRDefault="00AC0442" w:rsidP="00AC0442">
      <w:pPr>
        <w:ind w:firstLine="708"/>
        <w:jc w:val="center"/>
        <w:rPr>
          <w:b/>
          <w:sz w:val="24"/>
          <w:szCs w:val="24"/>
        </w:rPr>
      </w:pPr>
    </w:p>
    <w:p w:rsidR="00AC0442" w:rsidRPr="00185458" w:rsidRDefault="00AC0442" w:rsidP="00183AD7">
      <w:pPr>
        <w:jc w:val="center"/>
        <w:rPr>
          <w:sz w:val="28"/>
          <w:szCs w:val="28"/>
        </w:rPr>
      </w:pPr>
      <w:r w:rsidRPr="00185458">
        <w:rPr>
          <w:sz w:val="28"/>
          <w:szCs w:val="28"/>
        </w:rPr>
        <w:t>ПРИКАЗЫВАЮ:</w:t>
      </w:r>
    </w:p>
    <w:p w:rsidR="00AC0442" w:rsidRPr="00185458" w:rsidRDefault="00AC0442" w:rsidP="00AC0442">
      <w:pPr>
        <w:ind w:firstLine="708"/>
        <w:jc w:val="both"/>
        <w:rPr>
          <w:sz w:val="24"/>
          <w:szCs w:val="24"/>
        </w:rPr>
      </w:pPr>
    </w:p>
    <w:p w:rsidR="00AC0442" w:rsidRPr="00185458" w:rsidRDefault="00AC0442" w:rsidP="00AC0442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 </w:t>
      </w:r>
      <w:r w:rsidR="00B24BCB" w:rsidRPr="00185458">
        <w:rPr>
          <w:sz w:val="24"/>
          <w:szCs w:val="24"/>
        </w:rPr>
        <w:t xml:space="preserve">Внести следующие изменения в </w:t>
      </w:r>
      <w:r w:rsidRPr="00185458">
        <w:rPr>
          <w:sz w:val="24"/>
          <w:szCs w:val="24"/>
        </w:rPr>
        <w:t xml:space="preserve"> административный регламент предоставления муниципальной услуги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Предварительное согласование предоставления земельного участка</w:t>
      </w:r>
      <w:r w:rsidR="00185458">
        <w:rPr>
          <w:sz w:val="24"/>
          <w:szCs w:val="24"/>
        </w:rPr>
        <w:t>»</w:t>
      </w:r>
      <w:r w:rsidR="00B24BCB" w:rsidRPr="00185458">
        <w:rPr>
          <w:sz w:val="24"/>
          <w:szCs w:val="24"/>
        </w:rPr>
        <w:t>, утвержденный приказом Комитета по управлению муниципальной собственностью Северо-Курильского городского округа от 13.09.2023 № 118-П (далее – административный регламент):</w:t>
      </w:r>
    </w:p>
    <w:p w:rsidR="00B24BCB" w:rsidRPr="00185458" w:rsidRDefault="00B24BCB" w:rsidP="00AC0442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1.1. </w:t>
      </w:r>
      <w:r w:rsidR="007C1354" w:rsidRPr="00185458">
        <w:rPr>
          <w:sz w:val="24"/>
          <w:szCs w:val="24"/>
        </w:rPr>
        <w:t>в пункте 1</w:t>
      </w:r>
      <w:r w:rsidR="00F76CC1" w:rsidRPr="00185458">
        <w:rPr>
          <w:sz w:val="24"/>
          <w:szCs w:val="24"/>
        </w:rPr>
        <w:t xml:space="preserve"> подпункта 1.2.1 </w:t>
      </w:r>
      <w:r w:rsidR="007C1354" w:rsidRPr="00185458">
        <w:rPr>
          <w:sz w:val="24"/>
          <w:szCs w:val="24"/>
        </w:rPr>
        <w:t>подраздела 1.2. раздела 1 административного регламента:</w:t>
      </w:r>
    </w:p>
    <w:p w:rsidR="007C1354" w:rsidRPr="00185458" w:rsidRDefault="007C1354" w:rsidP="00AC0442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1.1.1. абзац 7 изложить в следующей редакции:</w:t>
      </w:r>
    </w:p>
    <w:p w:rsidR="00F76CC1" w:rsidRPr="00185458" w:rsidRDefault="00185458" w:rsidP="00AC0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76CC1" w:rsidRPr="00185458">
        <w:rPr>
          <w:sz w:val="24"/>
          <w:szCs w:val="24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</w:t>
      </w:r>
      <w:proofErr w:type="gramStart"/>
      <w:r w:rsidR="00F76CC1" w:rsidRPr="00185458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 w:rsidR="00F76CC1" w:rsidRPr="00185458">
        <w:rPr>
          <w:sz w:val="24"/>
          <w:szCs w:val="24"/>
        </w:rPr>
        <w:t>;</w:t>
      </w:r>
    </w:p>
    <w:p w:rsidR="007C1354" w:rsidRPr="00185458" w:rsidRDefault="007C1354" w:rsidP="00AC0442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1.1.2. дополнить абзацами </w:t>
      </w:r>
      <w:r w:rsidR="00F76CC1" w:rsidRPr="00185458">
        <w:rPr>
          <w:sz w:val="24"/>
          <w:szCs w:val="24"/>
        </w:rPr>
        <w:t xml:space="preserve">8 и 9 </w:t>
      </w:r>
      <w:r w:rsidRPr="00185458">
        <w:rPr>
          <w:sz w:val="24"/>
          <w:szCs w:val="24"/>
        </w:rPr>
        <w:t>следующего содержания:</w:t>
      </w:r>
    </w:p>
    <w:p w:rsidR="00F76CC1" w:rsidRPr="00185458" w:rsidRDefault="00185458" w:rsidP="00F76C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F76CC1" w:rsidRPr="00185458">
        <w:rPr>
          <w:sz w:val="24"/>
          <w:szCs w:val="24"/>
        </w:rPr>
        <w:t xml:space="preserve">-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№ 161-ФЗ </w:t>
      </w:r>
      <w:r>
        <w:rPr>
          <w:sz w:val="24"/>
          <w:szCs w:val="24"/>
        </w:rPr>
        <w:t>«</w:t>
      </w:r>
      <w:r w:rsidR="00F76CC1" w:rsidRPr="00185458">
        <w:rPr>
          <w:sz w:val="24"/>
          <w:szCs w:val="24"/>
        </w:rPr>
        <w:t>О содействии развитию жилищного строительства</w:t>
      </w:r>
      <w:r>
        <w:rPr>
          <w:sz w:val="24"/>
          <w:szCs w:val="24"/>
        </w:rPr>
        <w:t>»</w:t>
      </w:r>
      <w:r w:rsidR="00F76CC1" w:rsidRPr="00185458">
        <w:rPr>
          <w:sz w:val="24"/>
          <w:szCs w:val="24"/>
        </w:rPr>
        <w:t>;</w:t>
      </w:r>
    </w:p>
    <w:p w:rsidR="00F76CC1" w:rsidRPr="00185458" w:rsidRDefault="00F76CC1" w:rsidP="00F76CC1">
      <w:pPr>
        <w:ind w:firstLine="567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 xml:space="preserve">- земельных участков гражданам в соответствии с Федеральным законом от 1 мая 2016 года № 119-ФЗ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  <w:proofErr w:type="gramEnd"/>
    </w:p>
    <w:p w:rsidR="00E45370" w:rsidRPr="00185458" w:rsidRDefault="00F76CC1" w:rsidP="00A307DF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1.</w:t>
      </w:r>
      <w:r w:rsidR="00E45370" w:rsidRPr="00185458">
        <w:rPr>
          <w:sz w:val="24"/>
          <w:szCs w:val="24"/>
        </w:rPr>
        <w:t>2.</w:t>
      </w:r>
      <w:r w:rsidRPr="00185458">
        <w:rPr>
          <w:sz w:val="24"/>
          <w:szCs w:val="24"/>
        </w:rPr>
        <w:t xml:space="preserve"> </w:t>
      </w:r>
      <w:r w:rsidR="00A307DF" w:rsidRPr="00185458">
        <w:rPr>
          <w:sz w:val="24"/>
          <w:szCs w:val="24"/>
        </w:rPr>
        <w:t>подпункт</w:t>
      </w:r>
      <w:r w:rsidRPr="00185458">
        <w:rPr>
          <w:sz w:val="24"/>
          <w:szCs w:val="24"/>
        </w:rPr>
        <w:t xml:space="preserve"> 2 пункта 1.2.1 </w:t>
      </w:r>
      <w:r w:rsidR="00E45370" w:rsidRPr="00185458">
        <w:rPr>
          <w:sz w:val="24"/>
          <w:szCs w:val="24"/>
        </w:rPr>
        <w:t>подраздела 1.2. раздела</w:t>
      </w:r>
      <w:r w:rsidR="00A307DF" w:rsidRPr="00185458">
        <w:rPr>
          <w:sz w:val="24"/>
          <w:szCs w:val="24"/>
        </w:rPr>
        <w:t xml:space="preserve"> 1 административного регламента изложить в следующей редакции: </w:t>
      </w:r>
    </w:p>
    <w:p w:rsidR="00A307DF" w:rsidRPr="00185458" w:rsidRDefault="00185458" w:rsidP="00A30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="00A307DF" w:rsidRPr="00185458">
        <w:rPr>
          <w:rFonts w:ascii="Times New Roman" w:hAnsi="Times New Roman" w:cs="Times New Roman"/>
          <w:sz w:val="24"/>
          <w:szCs w:val="24"/>
        </w:rPr>
        <w:t>2) в целях получения в аренду без торгов:</w:t>
      </w:r>
    </w:p>
    <w:p w:rsidR="00A307DF" w:rsidRPr="00185458" w:rsidRDefault="00A307DF" w:rsidP="00A307DF">
      <w:pPr>
        <w:shd w:val="clear" w:color="auto" w:fill="FFFFFF"/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 юридическим лицам в соответствии с указом или распоряжением Президента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 </w:t>
      </w:r>
      <w:hyperlink r:id="rId8" w:anchor="dst100009" w:history="1">
        <w:r w:rsidRPr="00185458">
          <w:rPr>
            <w:sz w:val="24"/>
            <w:szCs w:val="24"/>
          </w:rPr>
          <w:t>критериям</w:t>
        </w:r>
      </w:hyperlink>
      <w:r w:rsidRPr="00185458">
        <w:rPr>
          <w:sz w:val="24"/>
          <w:szCs w:val="24"/>
        </w:rPr>
        <w:t>, установленным Правительством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земельного участка застройщику, признанному в соответствии с Федеральным </w:t>
      </w:r>
      <w:hyperlink r:id="rId9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26 октября 2002 года N 127-ФЗ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 несостоятельности (банкротстве)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 </w:t>
      </w:r>
      <w:hyperlink r:id="rId10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30 декабря 2004 года N 214-ФЗ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Об участии в долевом строительстве многоквартирных домов и иных объектов недвижимости и о</w:t>
      </w:r>
      <w:proofErr w:type="gramEnd"/>
      <w:r w:rsidRPr="00185458">
        <w:rPr>
          <w:sz w:val="24"/>
          <w:szCs w:val="24"/>
        </w:rPr>
        <w:t xml:space="preserve"> внесении изменений в некоторые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и </w:t>
      </w:r>
      <w:proofErr w:type="gramStart"/>
      <w:r w:rsidRPr="00185458">
        <w:rPr>
          <w:sz w:val="24"/>
          <w:szCs w:val="24"/>
        </w:rPr>
        <w:t>права</w:t>
      </w:r>
      <w:proofErr w:type="gramEnd"/>
      <w:r w:rsidRPr="00185458">
        <w:rPr>
          <w:sz w:val="24"/>
          <w:szCs w:val="24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 </w:t>
      </w:r>
      <w:hyperlink r:id="rId11" w:anchor="dst6593" w:history="1">
        <w:r w:rsidRPr="00185458">
          <w:rPr>
            <w:sz w:val="24"/>
            <w:szCs w:val="24"/>
          </w:rPr>
          <w:t>пунктом 1 статьи 201.3</w:t>
        </w:r>
      </w:hyperlink>
      <w:r w:rsidRPr="00185458">
        <w:rPr>
          <w:sz w:val="24"/>
          <w:szCs w:val="24"/>
        </w:rPr>
        <w:t xml:space="preserve"> Федерального закона от 26 октября 2002 года N 127-ФЗ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 несостоятельности (банкротстве)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земельного участка застройщику, признанному в соответствии с Федеральным </w:t>
      </w:r>
      <w:hyperlink r:id="rId12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26 октября 2002 года N 127-ФЗ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 несостоятельности (банкротстве)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банкротом, для передачи публично-правовой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Фонд развития территорий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 </w:t>
      </w:r>
      <w:hyperlink r:id="rId13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29 июля 2017 года N 218-ФЗ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 xml:space="preserve">О публично-правовой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Фонд</w:t>
      </w:r>
      <w:proofErr w:type="gramEnd"/>
      <w:r w:rsidRPr="00185458">
        <w:rPr>
          <w:sz w:val="24"/>
          <w:szCs w:val="24"/>
        </w:rPr>
        <w:t xml:space="preserve"> развития территорий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185458">
        <w:rPr>
          <w:sz w:val="24"/>
          <w:szCs w:val="24"/>
        </w:rPr>
        <w:t>о-</w:t>
      </w:r>
      <w:proofErr w:type="gramEnd"/>
      <w:r w:rsidRPr="00185458">
        <w:rPr>
          <w:sz w:val="24"/>
          <w:szCs w:val="24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</w:r>
      <w:r w:rsidRPr="00185458">
        <w:rPr>
          <w:sz w:val="24"/>
          <w:szCs w:val="24"/>
        </w:rPr>
        <w:lastRenderedPageBreak/>
        <w:t>земельного участка, если иное не предусмотрено </w:t>
      </w:r>
      <w:hyperlink r:id="rId14" w:anchor="dst475" w:history="1">
        <w:r w:rsidRPr="00185458">
          <w:rPr>
            <w:sz w:val="24"/>
            <w:szCs w:val="24"/>
          </w:rPr>
          <w:t>подпунктом 8</w:t>
        </w:r>
      </w:hyperlink>
      <w:r w:rsidRPr="00185458">
        <w:rPr>
          <w:sz w:val="24"/>
          <w:szCs w:val="24"/>
        </w:rPr>
        <w:t> настоящего пункта, </w:t>
      </w:r>
      <w:hyperlink r:id="rId15" w:anchor="dst1772" w:history="1">
        <w:r w:rsidRPr="00185458">
          <w:rPr>
            <w:sz w:val="24"/>
            <w:szCs w:val="24"/>
          </w:rPr>
          <w:t>пунктом 5 статьи 46</w:t>
        </w:r>
      </w:hyperlink>
      <w:r w:rsidRPr="00185458">
        <w:rPr>
          <w:sz w:val="24"/>
          <w:szCs w:val="24"/>
        </w:rPr>
        <w:t> Земельного кодекса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</w:t>
      </w:r>
      <w:proofErr w:type="gramEnd"/>
      <w:r w:rsidRPr="00185458">
        <w:rPr>
          <w:sz w:val="24"/>
          <w:szCs w:val="24"/>
        </w:rPr>
        <w:t>, осуществляющего управление имуществом общего пользования в границах такой территории);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 участникам долевого строительства в случаях, предусмотренных Федеральным </w:t>
      </w:r>
      <w:hyperlink r:id="rId16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30 декабря 2004 года N 214-ФЗ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 </w:t>
      </w:r>
      <w:hyperlink r:id="rId17" w:anchor="dst884" w:history="1">
        <w:r w:rsidRPr="00185458">
          <w:rPr>
            <w:sz w:val="24"/>
            <w:szCs w:val="24"/>
          </w:rPr>
          <w:t>статьей 39.20</w:t>
        </w:r>
      </w:hyperlink>
      <w:r w:rsidRPr="00185458">
        <w:rPr>
          <w:sz w:val="24"/>
          <w:szCs w:val="24"/>
        </w:rPr>
        <w:t> Земельного кодекса Российской Федерации, на праве оперативного управления;</w:t>
      </w:r>
      <w:proofErr w:type="gramEnd"/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 </w:t>
      </w:r>
      <w:hyperlink r:id="rId18" w:anchor="dst508" w:history="1">
        <w:r w:rsidRPr="00185458">
          <w:rPr>
            <w:sz w:val="24"/>
            <w:szCs w:val="24"/>
          </w:rPr>
          <w:t>пунктом 5</w:t>
        </w:r>
      </w:hyperlink>
      <w:r w:rsidRPr="00185458">
        <w:rPr>
          <w:sz w:val="24"/>
          <w:szCs w:val="24"/>
        </w:rPr>
        <w:t>  статьи 39.6 Земельного кодекса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19" w:anchor="dst563" w:history="1">
        <w:r w:rsidRPr="00185458">
          <w:rPr>
            <w:sz w:val="24"/>
            <w:szCs w:val="24"/>
          </w:rPr>
          <w:t>пункте 2 статьи 39.9</w:t>
        </w:r>
      </w:hyperlink>
      <w:r w:rsidRPr="00185458">
        <w:rPr>
          <w:sz w:val="24"/>
          <w:szCs w:val="24"/>
        </w:rPr>
        <w:t> Земельного кодекса Российской Федерации,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</w:t>
      </w:r>
      <w:proofErr w:type="gramEnd"/>
      <w:r w:rsidRPr="00185458">
        <w:rPr>
          <w:sz w:val="24"/>
          <w:szCs w:val="24"/>
        </w:rPr>
        <w:t xml:space="preserve"> в частной собственности;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крестьянскому (фермерскому) хозяйству или сельскохозяйственной организации в случаях, установленных Федеральным </w:t>
      </w:r>
      <w:hyperlink r:id="rId20" w:anchor="dst100065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> 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Об обороте земель сельскохозяйственного назначения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hyperlink r:id="rId21" w:anchor="dst3467" w:history="1">
        <w:r w:rsidRPr="00185458">
          <w:rPr>
            <w:sz w:val="24"/>
            <w:szCs w:val="24"/>
          </w:rPr>
          <w:t>кодексом</w:t>
        </w:r>
      </w:hyperlink>
      <w:r w:rsidRPr="00185458">
        <w:rPr>
          <w:sz w:val="24"/>
          <w:szCs w:val="24"/>
        </w:rPr>
        <w:t> Российской Федерации, либо юридическому лицу, обеспечивающему в соответствии с Градостроительным </w:t>
      </w:r>
      <w:hyperlink r:id="rId22" w:history="1">
        <w:r w:rsidRPr="00185458">
          <w:rPr>
            <w:sz w:val="24"/>
            <w:szCs w:val="24"/>
          </w:rPr>
          <w:t>кодексом</w:t>
        </w:r>
      </w:hyperlink>
      <w:r w:rsidRPr="00185458">
        <w:rPr>
          <w:sz w:val="24"/>
          <w:szCs w:val="24"/>
        </w:rPr>
        <w:t> Российской Федерации реализацию решения о комплексном развитии территории;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23" w:anchor="dst858" w:history="1">
        <w:r w:rsidRPr="00185458">
          <w:rPr>
            <w:sz w:val="24"/>
            <w:szCs w:val="24"/>
          </w:rPr>
          <w:t>статьей 39.18</w:t>
        </w:r>
      </w:hyperlink>
      <w:r w:rsidRPr="00185458">
        <w:rPr>
          <w:sz w:val="24"/>
          <w:szCs w:val="24"/>
        </w:rPr>
        <w:t> Земельного кодекса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lastRenderedPageBreak/>
        <w:t>- 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 </w:t>
      </w:r>
      <w:hyperlink r:id="rId24" w:anchor="dst100011" w:history="1">
        <w:r w:rsidRPr="00185458">
          <w:rPr>
            <w:sz w:val="24"/>
            <w:szCs w:val="24"/>
          </w:rPr>
          <w:t>хозяйства</w:t>
        </w:r>
      </w:hyperlink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участка, необходимого для осуществления пользования недрами, недропользователю;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</w:t>
      </w:r>
      <w:proofErr w:type="gramEnd"/>
      <w:r w:rsidRPr="00185458">
        <w:rPr>
          <w:sz w:val="24"/>
          <w:szCs w:val="24"/>
        </w:rPr>
        <w:t xml:space="preserve"> зоны и на прилегающей к ней территории и по управлению этими и ранее созданными объектами недвижимости;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 случае принятия уполномоченным Правительством Российской</w:t>
      </w:r>
      <w:proofErr w:type="gramEnd"/>
      <w:r w:rsidRPr="00185458">
        <w:rPr>
          <w:sz w:val="24"/>
          <w:szCs w:val="24"/>
        </w:rPr>
        <w:t xml:space="preserve"> Федерации федеральным органом исполнительной власти решения </w:t>
      </w:r>
      <w:proofErr w:type="gramStart"/>
      <w:r w:rsidRPr="00185458">
        <w:rPr>
          <w:sz w:val="24"/>
          <w:szCs w:val="24"/>
        </w:rPr>
        <w:t>о привлечении управляющей компании к управлению особой экономической зоной при передаче им полномочий в соответствии с Федеральным </w:t>
      </w:r>
      <w:hyperlink r:id="rId25" w:history="1">
        <w:r w:rsidRPr="00185458">
          <w:rPr>
            <w:sz w:val="24"/>
            <w:szCs w:val="24"/>
          </w:rPr>
          <w:t>законом</w:t>
        </w:r>
        <w:proofErr w:type="gramEnd"/>
      </w:hyperlink>
      <w:r w:rsidRPr="00185458">
        <w:rPr>
          <w:sz w:val="24"/>
          <w:szCs w:val="24"/>
        </w:rPr>
        <w:t xml:space="preserve"> от 22 июля 2005 года N 116-ФЗ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Об особых экономических зонах в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заключено соглашение о взаимодействии в сфере развития инфраструктуры особой экономической зоны;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- 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185458">
        <w:rPr>
          <w:sz w:val="24"/>
          <w:szCs w:val="24"/>
        </w:rPr>
        <w:t>муниципально</w:t>
      </w:r>
      <w:proofErr w:type="spellEnd"/>
      <w:r w:rsidRPr="00185458">
        <w:rPr>
          <w:sz w:val="24"/>
          <w:szCs w:val="24"/>
        </w:rPr>
        <w:t>-частном партнерстве, лицу, с которым заключены указанные соглашения;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- 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</w:t>
      </w:r>
      <w:proofErr w:type="gramEnd"/>
      <w:r w:rsidRPr="00185458">
        <w:rPr>
          <w:sz w:val="24"/>
          <w:szCs w:val="24"/>
        </w:rPr>
        <w:t xml:space="preserve"> законом субъекта Российской Федерации, некоммерческой организации, созданной субъектом Российской Федерации или муниципальным </w:t>
      </w:r>
      <w:r w:rsidRPr="00185458">
        <w:rPr>
          <w:sz w:val="24"/>
          <w:szCs w:val="24"/>
        </w:rPr>
        <w:lastRenderedPageBreak/>
        <w:t>образованием для освоения территорий в целях строительства и эксплуатации наемных домов социального использования;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 </w:t>
      </w:r>
      <w:hyperlink r:id="rId26" w:anchor="dst249" w:history="1">
        <w:r w:rsidRPr="00185458">
          <w:rPr>
            <w:sz w:val="24"/>
            <w:szCs w:val="24"/>
          </w:rPr>
          <w:t>соглашением</w:t>
        </w:r>
      </w:hyperlink>
      <w:r w:rsidRPr="00185458">
        <w:rPr>
          <w:sz w:val="24"/>
          <w:szCs w:val="24"/>
        </w:rPr>
        <w:t> об осуществлении рекреационной деятельности в национальном парке, лицу, с которым заключено такое соглашение;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-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185458">
        <w:rPr>
          <w:sz w:val="24"/>
          <w:szCs w:val="24"/>
        </w:rPr>
        <w:t>охотхозяйственное</w:t>
      </w:r>
      <w:proofErr w:type="spellEnd"/>
      <w:r w:rsidRPr="00185458">
        <w:rPr>
          <w:sz w:val="24"/>
          <w:szCs w:val="24"/>
        </w:rPr>
        <w:t xml:space="preserve"> соглашение;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-  земельного участка для осуществления деятельности Государственной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Российские автомобильные дороги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в границах полос отвода и придорожных </w:t>
      </w:r>
      <w:proofErr w:type="gramStart"/>
      <w:r w:rsidRPr="00185458">
        <w:rPr>
          <w:sz w:val="24"/>
          <w:szCs w:val="24"/>
        </w:rPr>
        <w:t>полос</w:t>
      </w:r>
      <w:proofErr w:type="gramEnd"/>
      <w:r w:rsidRPr="00185458">
        <w:rPr>
          <w:sz w:val="24"/>
          <w:szCs w:val="24"/>
        </w:rPr>
        <w:t xml:space="preserve"> автомобильных дорог;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-  земельного участка для осуществления деятельности открытого акционерного общества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Российские железные дороги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для размещения объектов инфраструктуры железнодорожного транспорта общего пользования;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-  земельного участка лицу, осуществляющему </w:t>
      </w:r>
      <w:proofErr w:type="gramStart"/>
      <w:r w:rsidRPr="00185458">
        <w:rPr>
          <w:sz w:val="24"/>
          <w:szCs w:val="24"/>
        </w:rPr>
        <w:t>товарную</w:t>
      </w:r>
      <w:proofErr w:type="gramEnd"/>
      <w:r w:rsidRPr="00185458">
        <w:rPr>
          <w:sz w:val="24"/>
          <w:szCs w:val="24"/>
        </w:rPr>
        <w:t xml:space="preserve"> </w:t>
      </w:r>
      <w:proofErr w:type="spellStart"/>
      <w:r w:rsidRPr="00185458">
        <w:rPr>
          <w:sz w:val="24"/>
          <w:szCs w:val="24"/>
        </w:rPr>
        <w:t>аквакультуру</w:t>
      </w:r>
      <w:proofErr w:type="spellEnd"/>
      <w:r w:rsidRPr="00185458">
        <w:rPr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 xml:space="preserve">- 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185458">
        <w:rPr>
          <w:sz w:val="24"/>
          <w:szCs w:val="24"/>
        </w:rPr>
        <w:t>неустраненных</w:t>
      </w:r>
      <w:proofErr w:type="spellEnd"/>
      <w:r w:rsidRPr="00185458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</w:t>
      </w:r>
      <w:proofErr w:type="gramEnd"/>
      <w:r w:rsidRPr="00185458">
        <w:rPr>
          <w:sz w:val="24"/>
          <w:szCs w:val="24"/>
        </w:rPr>
        <w:t xml:space="preserve"> участка;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арендатору (за исключением арендаторов земельных участков, указанных в </w:t>
      </w:r>
      <w:hyperlink r:id="rId27" w:anchor="dst498" w:history="1">
        <w:r w:rsidRPr="00185458">
          <w:rPr>
            <w:sz w:val="24"/>
            <w:szCs w:val="24"/>
          </w:rPr>
          <w:t>подпункте 31</w:t>
        </w:r>
      </w:hyperlink>
      <w:r w:rsidRPr="00185458">
        <w:rPr>
          <w:sz w:val="24"/>
          <w:szCs w:val="24"/>
        </w:rPr>
        <w:t> 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 </w:t>
      </w:r>
      <w:hyperlink r:id="rId28" w:anchor="dst500" w:history="1">
        <w:r w:rsidRPr="00185458">
          <w:rPr>
            <w:sz w:val="24"/>
            <w:szCs w:val="24"/>
          </w:rPr>
          <w:t>пунктами 3</w:t>
        </w:r>
      </w:hyperlink>
      <w:r w:rsidRPr="00185458">
        <w:rPr>
          <w:sz w:val="24"/>
          <w:szCs w:val="24"/>
        </w:rPr>
        <w:t> и </w:t>
      </w:r>
      <w:hyperlink r:id="rId29" w:anchor="dst503" w:history="1">
        <w:r w:rsidRPr="00185458">
          <w:rPr>
            <w:sz w:val="24"/>
            <w:szCs w:val="24"/>
          </w:rPr>
          <w:t>4</w:t>
        </w:r>
      </w:hyperlink>
      <w:r w:rsidRPr="00185458">
        <w:rPr>
          <w:sz w:val="24"/>
          <w:szCs w:val="24"/>
        </w:rPr>
        <w:t> статьи 39.6 Земельного кодекса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>земельного участка гражданину в соответствии с Федеральным </w:t>
      </w:r>
      <w:hyperlink r:id="rId30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1 мая 2016 года N 119-ФЗ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 xml:space="preserve">Об особенностях предоставления гражданам земельных участков, </w:t>
      </w:r>
      <w:r w:rsidRPr="00185458">
        <w:rPr>
          <w:sz w:val="24"/>
          <w:szCs w:val="24"/>
        </w:rPr>
        <w:lastRenderedPageBreak/>
        <w:t>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  <w:proofErr w:type="gramEnd"/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в соответствии с Федеральным </w:t>
      </w:r>
      <w:hyperlink r:id="rId31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24 июля 2008 года N 161-ФЗ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 содействии развитию жилищного строительства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участка, включенного в границы территории инновационного научно-технологического центра, фонду, созданному в соответствии с Федеральным </w:t>
      </w:r>
      <w:hyperlink r:id="rId32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> 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земельного участка для осуществления лицом, получившим статус резидента Арктической зоны Российской Федерации в соответствии с Федеральным </w:t>
      </w:r>
      <w:hyperlink r:id="rId33" w:anchor="dst100170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> 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О государственной поддержке предпринимательской деятельности в Арктической зоне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 xml:space="preserve">- 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Единый заказчик в сфере строительства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на текущий год и плановый период в соответствии с Федеральным </w:t>
      </w:r>
      <w:hyperlink r:id="rId34" w:anchor="dst100011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> 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О публично-правовой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Единый заказчик в сфере строительства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  <w:proofErr w:type="gramEnd"/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 xml:space="preserve">- земельного участка публично-правовой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Фонд развития территорий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для осуществления функций и полномочий, предусмотренных Федеральным </w:t>
      </w:r>
      <w:hyperlink r:id="rId35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29 июля 2017 года N 218-ФЗ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 xml:space="preserve">О публично-правовой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Фонд развития территорий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</w:t>
      </w:r>
      <w:proofErr w:type="gramEnd"/>
      <w:r w:rsidRPr="00185458">
        <w:rPr>
          <w:sz w:val="24"/>
          <w:szCs w:val="24"/>
        </w:rPr>
        <w:t xml:space="preserve"> </w:t>
      </w:r>
      <w:proofErr w:type="gramStart"/>
      <w:r w:rsidRPr="00185458">
        <w:rPr>
          <w:sz w:val="24"/>
          <w:szCs w:val="24"/>
        </w:rPr>
        <w:t>основаниям, предусмотренным Федеральным </w:t>
      </w:r>
      <w:hyperlink r:id="rId36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26 октября 2002 года N 127-ФЗ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 несостоятельности (банкротстве)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 </w:t>
      </w:r>
      <w:hyperlink r:id="rId37" w:history="1">
        <w:r w:rsidRPr="00185458">
          <w:rPr>
            <w:sz w:val="24"/>
            <w:szCs w:val="24"/>
          </w:rPr>
          <w:t>кодексом</w:t>
        </w:r>
      </w:hyperlink>
      <w:r w:rsidRPr="00185458">
        <w:rPr>
          <w:sz w:val="24"/>
          <w:szCs w:val="24"/>
        </w:rPr>
        <w:t> Российской Федерации, а также</w:t>
      </w:r>
      <w:proofErr w:type="gramEnd"/>
      <w:r w:rsidRPr="00185458">
        <w:rPr>
          <w:sz w:val="24"/>
          <w:szCs w:val="24"/>
        </w:rPr>
        <w:t xml:space="preserve"> в случае</w:t>
      </w:r>
      <w:proofErr w:type="gramStart"/>
      <w:r w:rsidRPr="00185458">
        <w:rPr>
          <w:sz w:val="24"/>
          <w:szCs w:val="24"/>
        </w:rPr>
        <w:t>,</w:t>
      </w:r>
      <w:proofErr w:type="gramEnd"/>
      <w:r w:rsidRPr="00185458">
        <w:rPr>
          <w:sz w:val="24"/>
          <w:szCs w:val="24"/>
        </w:rPr>
        <w:t xml:space="preserve"> если земельные участки (права на них) отсутствуют у застройщика, признанного несостоятельным (банкротом);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8"/>
          <w:szCs w:val="28"/>
        </w:rPr>
        <w:t>-</w:t>
      </w:r>
      <w:r w:rsidRPr="00185458">
        <w:rPr>
          <w:sz w:val="24"/>
          <w:szCs w:val="24"/>
        </w:rPr>
        <w:t xml:space="preserve"> земельного участка публично-правовой компании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Фонд развития территорий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по основаниям, предусмотренным Федеральным </w:t>
      </w:r>
      <w:hyperlink r:id="rId38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26 октября 2002 года N 127-ФЗ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 несостоятельности (банкротстве)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земельного участка, предназначенного для размещения объектов Единой системы газоснабжения, организации, являющейся в соответствии с Федеральным </w:t>
      </w:r>
      <w:hyperlink r:id="rId39" w:history="1">
        <w:r w:rsidRPr="00185458">
          <w:rPr>
            <w:sz w:val="24"/>
            <w:szCs w:val="24"/>
          </w:rPr>
          <w:t>законом</w:t>
        </w:r>
      </w:hyperlink>
      <w:r w:rsidRPr="00185458">
        <w:rPr>
          <w:sz w:val="24"/>
          <w:szCs w:val="24"/>
        </w:rPr>
        <w:t xml:space="preserve"> от 31 марта 1999 года N 69-ФЗ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О газоснабжении в Российской Федерации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Pr="00185458">
        <w:rPr>
          <w:sz w:val="24"/>
          <w:szCs w:val="24"/>
        </w:rPr>
        <w:t>;</w:t>
      </w:r>
      <w:r w:rsidR="00185458">
        <w:rPr>
          <w:sz w:val="24"/>
          <w:szCs w:val="24"/>
        </w:rPr>
        <w:t>»</w:t>
      </w:r>
      <w:proofErr w:type="gramEnd"/>
      <w:r w:rsidRPr="00185458">
        <w:rPr>
          <w:sz w:val="24"/>
          <w:szCs w:val="24"/>
        </w:rPr>
        <w:t>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1.3. в подпункте 4 пункта 1.2.1 подраздела 1.2 раздела 1 административного регламента: 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1.3.1. абзац 8 изложить в следующей редакции:</w:t>
      </w:r>
    </w:p>
    <w:p w:rsidR="00A307DF" w:rsidRPr="00185458" w:rsidRDefault="00185458" w:rsidP="00A307D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307DF" w:rsidRPr="00185458">
        <w:rPr>
          <w:sz w:val="24"/>
          <w:szCs w:val="24"/>
        </w:rPr>
        <w:t xml:space="preserve">-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</w:t>
      </w:r>
      <w:r w:rsidR="00A307DF" w:rsidRPr="00185458">
        <w:rPr>
          <w:sz w:val="24"/>
          <w:szCs w:val="24"/>
        </w:rPr>
        <w:lastRenderedPageBreak/>
        <w:t xml:space="preserve">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="00A307DF" w:rsidRPr="00185458">
        <w:rPr>
          <w:sz w:val="24"/>
          <w:szCs w:val="24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r>
        <w:rPr>
          <w:sz w:val="24"/>
          <w:szCs w:val="24"/>
        </w:rPr>
        <w:t>»</w:t>
      </w:r>
      <w:r w:rsidR="00A307DF" w:rsidRPr="00185458">
        <w:rPr>
          <w:sz w:val="24"/>
          <w:szCs w:val="24"/>
        </w:rPr>
        <w:t>;</w:t>
      </w:r>
      <w:proofErr w:type="gramEnd"/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1.3.2. дополнить абзацами 24 и 25 следующего содержания: </w:t>
      </w:r>
    </w:p>
    <w:p w:rsidR="00A307DF" w:rsidRPr="00185458" w:rsidRDefault="00185458" w:rsidP="00A307D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307DF" w:rsidRPr="00185458">
        <w:rPr>
          <w:sz w:val="24"/>
          <w:szCs w:val="24"/>
        </w:rPr>
        <w:t>-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A307DF" w:rsidRPr="00185458" w:rsidRDefault="00A307DF" w:rsidP="00A307DF">
      <w:pPr>
        <w:ind w:firstLine="540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- 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</w:t>
      </w:r>
      <w:proofErr w:type="gramStart"/>
      <w:r w:rsidRPr="00185458">
        <w:rPr>
          <w:sz w:val="24"/>
          <w:szCs w:val="24"/>
        </w:rPr>
        <w:t>.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  <w:proofErr w:type="gramEnd"/>
    </w:p>
    <w:p w:rsidR="00E45370" w:rsidRPr="00185458" w:rsidRDefault="00A307DF" w:rsidP="00E45370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1.4. </w:t>
      </w:r>
      <w:r w:rsidR="00C22460" w:rsidRPr="00185458">
        <w:rPr>
          <w:sz w:val="24"/>
          <w:szCs w:val="24"/>
        </w:rPr>
        <w:t xml:space="preserve"> в подразделе 2.2. раздела 2 административного регламента слова </w:t>
      </w:r>
      <w:r w:rsidR="00185458">
        <w:rPr>
          <w:sz w:val="24"/>
          <w:szCs w:val="24"/>
        </w:rPr>
        <w:t>«</w:t>
      </w:r>
      <w:r w:rsidR="00C22460" w:rsidRPr="00185458">
        <w:rPr>
          <w:sz w:val="24"/>
          <w:szCs w:val="24"/>
        </w:rPr>
        <w:t xml:space="preserve">- </w:t>
      </w:r>
      <w:r w:rsidR="00821398" w:rsidRPr="00185458">
        <w:rPr>
          <w:sz w:val="24"/>
          <w:szCs w:val="24"/>
        </w:rPr>
        <w:t>а</w:t>
      </w:r>
      <w:r w:rsidR="00C22460" w:rsidRPr="00185458">
        <w:rPr>
          <w:sz w:val="24"/>
          <w:szCs w:val="24"/>
        </w:rPr>
        <w:t>гентство по рыболовству Сахалинской области</w:t>
      </w:r>
      <w:r w:rsidR="00185458">
        <w:rPr>
          <w:sz w:val="24"/>
          <w:szCs w:val="24"/>
        </w:rPr>
        <w:t>»</w:t>
      </w:r>
      <w:r w:rsidR="00C22460" w:rsidRPr="00185458">
        <w:rPr>
          <w:sz w:val="24"/>
          <w:szCs w:val="24"/>
        </w:rPr>
        <w:t xml:space="preserve"> заменить словами </w:t>
      </w:r>
      <w:r w:rsidR="00185458">
        <w:rPr>
          <w:sz w:val="24"/>
          <w:szCs w:val="24"/>
        </w:rPr>
        <w:t>«</w:t>
      </w:r>
      <w:r w:rsidR="00C22460" w:rsidRPr="00185458">
        <w:rPr>
          <w:sz w:val="24"/>
          <w:szCs w:val="24"/>
        </w:rPr>
        <w:t>Министерство по рыболовству Сахалинской области</w:t>
      </w:r>
      <w:r w:rsidR="00185458">
        <w:rPr>
          <w:sz w:val="24"/>
          <w:szCs w:val="24"/>
        </w:rPr>
        <w:t>»</w:t>
      </w:r>
      <w:r w:rsidR="00C22460" w:rsidRPr="00185458">
        <w:rPr>
          <w:sz w:val="24"/>
          <w:szCs w:val="24"/>
        </w:rPr>
        <w:t>;</w:t>
      </w:r>
    </w:p>
    <w:p w:rsidR="00821398" w:rsidRPr="00185458" w:rsidRDefault="00821398" w:rsidP="00E45370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1.5 в подпункте 4 пункта 2.3.1 подраздела 2.3 раздела 2 административного регламента слова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министерства лесного и охотничьего хозяйства Сахалинской области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заменить словами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Агентство лесного и охотничьего хозяйства Сахалинской области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91014A" w:rsidRPr="00185458" w:rsidRDefault="0091014A" w:rsidP="00E45370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1.6. в абзаце 7 подраздела 3.1 раздела 3 слова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министерства лесного и охотничьего хозяйства Сахалинской области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заменить словами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Агентство лесного и охотничьего хозяйства Сахалинской области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C22460" w:rsidRPr="00185458" w:rsidRDefault="00C22460" w:rsidP="00E45370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1.</w:t>
      </w:r>
      <w:r w:rsidR="0091014A" w:rsidRPr="00185458">
        <w:rPr>
          <w:sz w:val="24"/>
          <w:szCs w:val="24"/>
        </w:rPr>
        <w:t>7</w:t>
      </w:r>
      <w:r w:rsidRPr="00185458">
        <w:rPr>
          <w:sz w:val="24"/>
          <w:szCs w:val="24"/>
        </w:rPr>
        <w:t xml:space="preserve">. </w:t>
      </w:r>
      <w:r w:rsidR="004A3DE0" w:rsidRPr="00185458">
        <w:rPr>
          <w:sz w:val="24"/>
          <w:szCs w:val="24"/>
        </w:rPr>
        <w:t>в абзаце 6 подпункта 1 пункта 3.4.3 подраз</w:t>
      </w:r>
      <w:r w:rsidR="00821398" w:rsidRPr="00185458">
        <w:rPr>
          <w:sz w:val="24"/>
          <w:szCs w:val="24"/>
        </w:rPr>
        <w:t>д</w:t>
      </w:r>
      <w:r w:rsidR="004A3DE0" w:rsidRPr="00185458">
        <w:rPr>
          <w:sz w:val="24"/>
          <w:szCs w:val="24"/>
        </w:rPr>
        <w:t xml:space="preserve">ела 3.4. раздела 3 административного регламента слова </w:t>
      </w:r>
      <w:r w:rsidR="00185458">
        <w:rPr>
          <w:sz w:val="24"/>
          <w:szCs w:val="24"/>
        </w:rPr>
        <w:t>«</w:t>
      </w:r>
      <w:r w:rsidR="004A3DE0" w:rsidRPr="00185458">
        <w:rPr>
          <w:sz w:val="24"/>
          <w:szCs w:val="24"/>
        </w:rPr>
        <w:t>агентство по рыболовству Сахалинской области</w:t>
      </w:r>
      <w:proofErr w:type="gramStart"/>
      <w:r w:rsidR="004A3DE0" w:rsidRPr="00185458">
        <w:rPr>
          <w:sz w:val="24"/>
          <w:szCs w:val="24"/>
        </w:rPr>
        <w:t>;</w:t>
      </w:r>
      <w:r w:rsidR="00185458">
        <w:rPr>
          <w:sz w:val="24"/>
          <w:szCs w:val="24"/>
        </w:rPr>
        <w:t>»</w:t>
      </w:r>
      <w:proofErr w:type="gramEnd"/>
      <w:r w:rsidR="004A3DE0" w:rsidRPr="00185458">
        <w:rPr>
          <w:sz w:val="24"/>
          <w:szCs w:val="24"/>
        </w:rPr>
        <w:t xml:space="preserve"> заменить словами </w:t>
      </w:r>
      <w:r w:rsidR="00185458">
        <w:rPr>
          <w:sz w:val="24"/>
          <w:szCs w:val="24"/>
        </w:rPr>
        <w:t>«</w:t>
      </w:r>
      <w:r w:rsidR="004A3DE0" w:rsidRPr="00185458">
        <w:rPr>
          <w:sz w:val="24"/>
          <w:szCs w:val="24"/>
        </w:rPr>
        <w:t>Министерство по рыболовству Сахалинской области;</w:t>
      </w:r>
      <w:r w:rsidR="00185458">
        <w:rPr>
          <w:sz w:val="24"/>
          <w:szCs w:val="24"/>
        </w:rPr>
        <w:t>»</w:t>
      </w:r>
      <w:r w:rsidR="004A3DE0" w:rsidRPr="00185458">
        <w:rPr>
          <w:sz w:val="24"/>
          <w:szCs w:val="24"/>
        </w:rPr>
        <w:t>;</w:t>
      </w:r>
    </w:p>
    <w:p w:rsidR="00821398" w:rsidRPr="00185458" w:rsidRDefault="00821398" w:rsidP="00E45370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>1.</w:t>
      </w:r>
      <w:r w:rsidR="0091014A" w:rsidRPr="00185458">
        <w:rPr>
          <w:sz w:val="24"/>
          <w:szCs w:val="24"/>
        </w:rPr>
        <w:t>8</w:t>
      </w:r>
      <w:r w:rsidRPr="00185458">
        <w:rPr>
          <w:sz w:val="24"/>
          <w:szCs w:val="24"/>
        </w:rPr>
        <w:t>. в подпункт</w:t>
      </w:r>
      <w:r w:rsidR="007214F1" w:rsidRPr="00185458">
        <w:rPr>
          <w:sz w:val="24"/>
          <w:szCs w:val="24"/>
        </w:rPr>
        <w:t>е</w:t>
      </w:r>
      <w:r w:rsidRPr="00185458">
        <w:rPr>
          <w:sz w:val="24"/>
          <w:szCs w:val="24"/>
        </w:rPr>
        <w:t xml:space="preserve"> 3.7.2 подраздела 3.7 раздел</w:t>
      </w:r>
      <w:r w:rsidR="007214F1" w:rsidRPr="00185458">
        <w:rPr>
          <w:sz w:val="24"/>
          <w:szCs w:val="24"/>
        </w:rPr>
        <w:t>а</w:t>
      </w:r>
      <w:r w:rsidRPr="00185458">
        <w:rPr>
          <w:sz w:val="24"/>
          <w:szCs w:val="24"/>
        </w:rPr>
        <w:t xml:space="preserve"> 7 административного регламента слова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министерства лесного и охотничьего хозяйства Сахалинской области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 заменить словами </w:t>
      </w:r>
      <w:r w:rsidR="00185458">
        <w:rPr>
          <w:sz w:val="24"/>
          <w:szCs w:val="24"/>
        </w:rPr>
        <w:t>«</w:t>
      </w:r>
      <w:r w:rsidRPr="00185458">
        <w:rPr>
          <w:sz w:val="24"/>
          <w:szCs w:val="24"/>
        </w:rPr>
        <w:t>Агентство лесного и охотничьего хозяйства Сахалинской области</w:t>
      </w:r>
      <w:r w:rsidR="00185458">
        <w:rPr>
          <w:sz w:val="24"/>
          <w:szCs w:val="24"/>
        </w:rPr>
        <w:t>»</w:t>
      </w:r>
      <w:r w:rsidRPr="00185458">
        <w:rPr>
          <w:sz w:val="24"/>
          <w:szCs w:val="24"/>
        </w:rPr>
        <w:t>;</w:t>
      </w:r>
    </w:p>
    <w:p w:rsidR="0091014A" w:rsidRPr="00185458" w:rsidRDefault="0091014A" w:rsidP="00910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458">
        <w:rPr>
          <w:rFonts w:ascii="Times New Roman" w:hAnsi="Times New Roman" w:cs="Times New Roman"/>
          <w:sz w:val="24"/>
          <w:szCs w:val="24"/>
        </w:rPr>
        <w:t>1.9. подраздел 5.2. раздела 5 административного регламента изложить в следующей редакции:</w:t>
      </w:r>
    </w:p>
    <w:p w:rsidR="0091014A" w:rsidRPr="00185458" w:rsidRDefault="00185458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91014A" w:rsidRPr="00185458">
        <w:rPr>
          <w:rFonts w:eastAsiaTheme="minorHAnsi"/>
          <w:sz w:val="24"/>
          <w:szCs w:val="24"/>
          <w:lang w:eastAsia="en-US"/>
        </w:rPr>
        <w:t xml:space="preserve">Заявитель может обратиться с </w:t>
      </w:r>
      <w:proofErr w:type="gramStart"/>
      <w:r w:rsidR="0091014A" w:rsidRPr="00185458">
        <w:rPr>
          <w:rFonts w:eastAsiaTheme="minorHAnsi"/>
          <w:sz w:val="24"/>
          <w:szCs w:val="24"/>
          <w:lang w:eastAsia="en-US"/>
        </w:rPr>
        <w:t>жалобой</w:t>
      </w:r>
      <w:proofErr w:type="gramEnd"/>
      <w:r w:rsidR="0091014A" w:rsidRPr="00185458">
        <w:rPr>
          <w:rFonts w:eastAsiaTheme="minorHAnsi"/>
          <w:sz w:val="24"/>
          <w:szCs w:val="24"/>
          <w:lang w:eastAsia="en-US"/>
        </w:rPr>
        <w:t xml:space="preserve"> в том числе в следующих случаях: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85458">
        <w:rPr>
          <w:rFonts w:eastAsiaTheme="minorHAnsi"/>
          <w:sz w:val="24"/>
          <w:szCs w:val="24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0" w:history="1">
        <w:r w:rsidRPr="00185458">
          <w:rPr>
            <w:rFonts w:eastAsiaTheme="minorHAnsi"/>
            <w:sz w:val="24"/>
            <w:szCs w:val="24"/>
            <w:lang w:eastAsia="en-US"/>
          </w:rPr>
          <w:t>статье 15.1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>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85458">
        <w:rPr>
          <w:rFonts w:eastAsiaTheme="minorHAnsi"/>
          <w:sz w:val="24"/>
          <w:szCs w:val="24"/>
          <w:lang w:eastAsia="en-US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1" w:history="1">
        <w:r w:rsidRPr="00185458">
          <w:rPr>
            <w:rFonts w:eastAsiaTheme="minorHAnsi"/>
            <w:sz w:val="24"/>
            <w:szCs w:val="24"/>
            <w:lang w:eastAsia="en-US"/>
          </w:rPr>
          <w:t>частью 1.3 статьи 16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>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85458">
        <w:rPr>
          <w:rFonts w:eastAsiaTheme="minorHAnsi"/>
          <w:sz w:val="24"/>
          <w:szCs w:val="24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85458">
        <w:rPr>
          <w:rFonts w:eastAsiaTheme="minorHAnsi"/>
          <w:sz w:val="24"/>
          <w:szCs w:val="24"/>
          <w:lang w:eastAsia="en-US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услуги, у заявителя;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5458">
        <w:rPr>
          <w:rFonts w:eastAsiaTheme="minorHAnsi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</w:t>
      </w:r>
      <w:proofErr w:type="gramEnd"/>
      <w:r w:rsidRPr="00185458">
        <w:rPr>
          <w:rFonts w:eastAsiaTheme="minorHAnsi"/>
          <w:sz w:val="24"/>
          <w:szCs w:val="24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2" w:history="1">
        <w:r w:rsidRPr="00185458">
          <w:rPr>
            <w:rFonts w:eastAsiaTheme="minorHAnsi"/>
            <w:sz w:val="24"/>
            <w:szCs w:val="24"/>
            <w:lang w:eastAsia="en-US"/>
          </w:rPr>
          <w:t>частью 1.3 статьи 16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>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85458">
        <w:rPr>
          <w:rFonts w:eastAsiaTheme="minorHAnsi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5458">
        <w:rPr>
          <w:rFonts w:eastAsiaTheme="minorHAnsi"/>
          <w:sz w:val="24"/>
          <w:szCs w:val="24"/>
          <w:lang w:eastAsia="en-US"/>
        </w:rPr>
        <w:t xml:space="preserve">7) отказ ОМСУ, предоставляющего муниципальную услугу, должностного лица ОМСУ,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3" w:history="1">
        <w:r w:rsidRPr="00185458">
          <w:rPr>
            <w:rFonts w:eastAsiaTheme="minorHAnsi"/>
            <w:sz w:val="24"/>
            <w:szCs w:val="24"/>
            <w:lang w:eastAsia="en-US"/>
          </w:rPr>
          <w:t>частью 1.1 статьи 16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85458">
        <w:rPr>
          <w:rFonts w:eastAsiaTheme="minorHAnsi"/>
          <w:sz w:val="24"/>
          <w:szCs w:val="24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4" w:history="1">
        <w:r w:rsidRPr="00185458">
          <w:rPr>
            <w:rFonts w:eastAsiaTheme="minorHAnsi"/>
            <w:sz w:val="24"/>
            <w:szCs w:val="24"/>
            <w:lang w:eastAsia="en-US"/>
          </w:rPr>
          <w:t>частью 1.3 статьи 16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>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85458">
        <w:rPr>
          <w:rFonts w:eastAsiaTheme="minorHAnsi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5458">
        <w:rPr>
          <w:rFonts w:eastAsiaTheme="minorHAnsi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</w:t>
      </w:r>
      <w:proofErr w:type="gramEnd"/>
      <w:r w:rsidRPr="00185458">
        <w:rPr>
          <w:rFonts w:eastAsiaTheme="minorHAnsi"/>
          <w:sz w:val="24"/>
          <w:szCs w:val="24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5" w:history="1">
        <w:r w:rsidRPr="00185458">
          <w:rPr>
            <w:rFonts w:eastAsiaTheme="minorHAnsi"/>
            <w:sz w:val="24"/>
            <w:szCs w:val="24"/>
            <w:lang w:eastAsia="en-US"/>
          </w:rPr>
          <w:t>частью 1.3 статьи 16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>;</w:t>
      </w:r>
    </w:p>
    <w:p w:rsidR="0091014A" w:rsidRPr="00185458" w:rsidRDefault="0091014A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85458">
        <w:rPr>
          <w:rFonts w:eastAsiaTheme="minorHAnsi"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6" w:history="1">
        <w:r w:rsidRPr="00185458">
          <w:rPr>
            <w:rFonts w:eastAsiaTheme="minorHAnsi"/>
            <w:sz w:val="24"/>
            <w:szCs w:val="24"/>
            <w:lang w:eastAsia="en-US"/>
          </w:rPr>
          <w:t>пунктом 4 части 1 статьи 7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7" w:history="1">
        <w:r w:rsidRPr="00185458">
          <w:rPr>
            <w:rFonts w:eastAsiaTheme="minorHAnsi"/>
            <w:sz w:val="24"/>
            <w:szCs w:val="24"/>
            <w:lang w:eastAsia="en-US"/>
          </w:rPr>
          <w:t>частью 1.3 статьи 16</w:t>
        </w:r>
      </w:hyperlink>
      <w:r w:rsidRPr="00185458">
        <w:rPr>
          <w:rFonts w:eastAsiaTheme="minorHAnsi"/>
          <w:sz w:val="24"/>
          <w:szCs w:val="24"/>
          <w:lang w:eastAsia="en-US"/>
        </w:rPr>
        <w:t xml:space="preserve"> </w:t>
      </w:r>
      <w:r w:rsidRPr="00185458">
        <w:rPr>
          <w:sz w:val="24"/>
          <w:szCs w:val="24"/>
        </w:rPr>
        <w:t>ФЗ № 210-ФЗ</w:t>
      </w:r>
      <w:r w:rsidRPr="00185458">
        <w:rPr>
          <w:rFonts w:eastAsiaTheme="minorHAnsi"/>
          <w:sz w:val="24"/>
          <w:szCs w:val="24"/>
          <w:lang w:eastAsia="en-US"/>
        </w:rPr>
        <w:t>.</w:t>
      </w:r>
      <w:r w:rsidR="00185458">
        <w:rPr>
          <w:rFonts w:eastAsiaTheme="minorHAnsi"/>
          <w:sz w:val="24"/>
          <w:szCs w:val="24"/>
          <w:lang w:eastAsia="en-US"/>
        </w:rPr>
        <w:t>»</w:t>
      </w:r>
      <w:r w:rsidRPr="00185458">
        <w:rPr>
          <w:rFonts w:eastAsiaTheme="minorHAnsi"/>
          <w:sz w:val="24"/>
          <w:szCs w:val="24"/>
          <w:lang w:eastAsia="en-US"/>
        </w:rPr>
        <w:t>;</w:t>
      </w:r>
    </w:p>
    <w:p w:rsidR="0091014A" w:rsidRPr="00185458" w:rsidRDefault="0091014A" w:rsidP="00910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458">
        <w:rPr>
          <w:rFonts w:ascii="Times New Roman" w:hAnsi="Times New Roman" w:cs="Times New Roman"/>
          <w:sz w:val="24"/>
          <w:szCs w:val="24"/>
        </w:rPr>
        <w:t xml:space="preserve">1.10. подраздел 5.3 раздела 5 административного регламента дополнить подпунктом </w:t>
      </w:r>
      <w:r w:rsidRPr="00185458">
        <w:rPr>
          <w:rFonts w:ascii="Times New Roman" w:hAnsi="Times New Roman" w:cs="Times New Roman"/>
          <w:sz w:val="24"/>
          <w:szCs w:val="24"/>
        </w:rPr>
        <w:lastRenderedPageBreak/>
        <w:t>5.3.3. следующего содержания:</w:t>
      </w:r>
    </w:p>
    <w:p w:rsidR="0091014A" w:rsidRPr="00185458" w:rsidRDefault="00185458" w:rsidP="009101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91014A" w:rsidRPr="00185458">
        <w:rPr>
          <w:rFonts w:eastAsiaTheme="minorHAnsi"/>
          <w:sz w:val="24"/>
          <w:szCs w:val="24"/>
          <w:lang w:eastAsia="en-US"/>
        </w:rPr>
        <w:t xml:space="preserve">5.3.3. В случае установления в ходе или по результатам </w:t>
      </w:r>
      <w:proofErr w:type="gramStart"/>
      <w:r w:rsidR="0091014A" w:rsidRPr="00185458">
        <w:rPr>
          <w:rFonts w:eastAsiaTheme="minorHAnsi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91014A" w:rsidRPr="00185458">
        <w:rPr>
          <w:rFonts w:eastAsiaTheme="minorHAnsi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подпунктами 5.3.1., 5.3.2. настоящего подраздела административного регламента, незамедлительно направляют имеющиеся материалы в органы прокуратуры.</w:t>
      </w:r>
      <w:r>
        <w:rPr>
          <w:rFonts w:eastAsiaTheme="minorHAnsi"/>
          <w:sz w:val="24"/>
          <w:szCs w:val="24"/>
          <w:lang w:eastAsia="en-US"/>
        </w:rPr>
        <w:t>»</w:t>
      </w:r>
      <w:r w:rsidR="0091014A" w:rsidRPr="00185458">
        <w:rPr>
          <w:rFonts w:eastAsiaTheme="minorHAnsi"/>
          <w:sz w:val="24"/>
          <w:szCs w:val="24"/>
          <w:lang w:eastAsia="en-US"/>
        </w:rPr>
        <w:t>.</w:t>
      </w:r>
    </w:p>
    <w:p w:rsidR="00AC0442" w:rsidRPr="00185458" w:rsidRDefault="00AC0442" w:rsidP="00AC0442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5458">
        <w:rPr>
          <w:rFonts w:ascii="Times New Roman" w:hAnsi="Times New Roman"/>
          <w:sz w:val="24"/>
          <w:szCs w:val="24"/>
        </w:rPr>
        <w:t xml:space="preserve">2. Опубликовать настоящий приказ на официальном сайте администрации Северо-Курильского городского округа. </w:t>
      </w:r>
    </w:p>
    <w:p w:rsidR="00AC0442" w:rsidRPr="00185458" w:rsidRDefault="00AC0442" w:rsidP="00AC0442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5458">
        <w:rPr>
          <w:rFonts w:ascii="Times New Roman" w:hAnsi="Times New Roman"/>
          <w:sz w:val="24"/>
          <w:szCs w:val="24"/>
        </w:rPr>
        <w:t xml:space="preserve">3. Контроль исполнения настоящего </w:t>
      </w:r>
      <w:r w:rsidR="00274636" w:rsidRPr="00185458">
        <w:rPr>
          <w:rFonts w:ascii="Times New Roman" w:hAnsi="Times New Roman"/>
          <w:sz w:val="24"/>
          <w:szCs w:val="24"/>
        </w:rPr>
        <w:t>приказа</w:t>
      </w:r>
      <w:r w:rsidRPr="00185458">
        <w:rPr>
          <w:rFonts w:ascii="Times New Roman" w:hAnsi="Times New Roman"/>
          <w:sz w:val="24"/>
          <w:szCs w:val="24"/>
        </w:rPr>
        <w:t xml:space="preserve"> возложить на начальника отдела имущественных и земельных отношений Комитета</w:t>
      </w:r>
      <w:r w:rsidR="00183AD7" w:rsidRPr="00185458">
        <w:rPr>
          <w:rFonts w:ascii="Times New Roman" w:hAnsi="Times New Roman"/>
          <w:sz w:val="24"/>
          <w:szCs w:val="24"/>
        </w:rPr>
        <w:t xml:space="preserve"> по управлению</w:t>
      </w:r>
      <w:r w:rsidRPr="00185458">
        <w:rPr>
          <w:rFonts w:ascii="Times New Roman" w:hAnsi="Times New Roman"/>
          <w:sz w:val="24"/>
          <w:szCs w:val="24"/>
        </w:rPr>
        <w:t xml:space="preserve"> </w:t>
      </w:r>
      <w:r w:rsidR="00183AD7" w:rsidRPr="00185458">
        <w:rPr>
          <w:rFonts w:ascii="Times New Roman" w:hAnsi="Times New Roman"/>
          <w:sz w:val="24"/>
          <w:szCs w:val="24"/>
        </w:rPr>
        <w:t>м</w:t>
      </w:r>
      <w:r w:rsidRPr="00185458">
        <w:rPr>
          <w:rFonts w:ascii="Times New Roman" w:hAnsi="Times New Roman"/>
          <w:sz w:val="24"/>
          <w:szCs w:val="24"/>
        </w:rPr>
        <w:t>униципальной собственностью Северо-Курильского городского округа (</w:t>
      </w:r>
      <w:proofErr w:type="spellStart"/>
      <w:r w:rsidRPr="00185458">
        <w:rPr>
          <w:rFonts w:ascii="Times New Roman" w:hAnsi="Times New Roman"/>
          <w:sz w:val="24"/>
          <w:szCs w:val="24"/>
        </w:rPr>
        <w:t>Патюкову</w:t>
      </w:r>
      <w:proofErr w:type="spellEnd"/>
      <w:r w:rsidRPr="00185458">
        <w:rPr>
          <w:rFonts w:ascii="Times New Roman" w:hAnsi="Times New Roman"/>
          <w:sz w:val="24"/>
          <w:szCs w:val="24"/>
        </w:rPr>
        <w:t xml:space="preserve"> Н.А.)</w:t>
      </w:r>
    </w:p>
    <w:p w:rsidR="00AC0442" w:rsidRPr="00185458" w:rsidRDefault="00AC0442" w:rsidP="00AC0442">
      <w:pPr>
        <w:jc w:val="both"/>
        <w:rPr>
          <w:sz w:val="24"/>
          <w:szCs w:val="24"/>
        </w:rPr>
      </w:pPr>
    </w:p>
    <w:p w:rsidR="00AC0442" w:rsidRPr="00185458" w:rsidRDefault="00AC0442" w:rsidP="00AC0442">
      <w:pPr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7"/>
        <w:gridCol w:w="4839"/>
      </w:tblGrid>
      <w:tr w:rsidR="00AC0442" w:rsidRPr="00185458" w:rsidTr="00584332">
        <w:tc>
          <w:tcPr>
            <w:tcW w:w="4767" w:type="dxa"/>
            <w:hideMark/>
          </w:tcPr>
          <w:p w:rsidR="00AC0442" w:rsidRPr="00185458" w:rsidRDefault="00AC0442" w:rsidP="005843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58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4839" w:type="dxa"/>
            <w:hideMark/>
          </w:tcPr>
          <w:p w:rsidR="00AC0442" w:rsidRPr="00185458" w:rsidRDefault="00AC0442" w:rsidP="005843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85458">
              <w:rPr>
                <w:sz w:val="24"/>
                <w:szCs w:val="24"/>
              </w:rPr>
              <w:t xml:space="preserve">О.Н. </w:t>
            </w:r>
            <w:proofErr w:type="spellStart"/>
            <w:r w:rsidRPr="00185458">
              <w:rPr>
                <w:sz w:val="24"/>
                <w:szCs w:val="24"/>
              </w:rPr>
              <w:t>Тутова</w:t>
            </w:r>
            <w:proofErr w:type="spellEnd"/>
          </w:p>
        </w:tc>
      </w:tr>
    </w:tbl>
    <w:p w:rsidR="00AC0442" w:rsidRPr="00185458" w:rsidRDefault="00AC0442" w:rsidP="00185458">
      <w:pPr>
        <w:pStyle w:val="ConsPlusTitle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AC0442" w:rsidRPr="00185458" w:rsidSect="00CB2102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58" w:rsidRDefault="00EB2558" w:rsidP="00440F32">
      <w:r>
        <w:separator/>
      </w:r>
    </w:p>
  </w:endnote>
  <w:endnote w:type="continuationSeparator" w:id="0">
    <w:p w:rsidR="00EB2558" w:rsidRDefault="00EB2558" w:rsidP="004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962792"/>
      <w:docPartObj>
        <w:docPartGallery w:val="Page Numbers (Bottom of Page)"/>
        <w:docPartUnique/>
      </w:docPartObj>
    </w:sdtPr>
    <w:sdtEndPr/>
    <w:sdtContent>
      <w:p w:rsidR="0091014A" w:rsidRDefault="00910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58">
          <w:rPr>
            <w:noProof/>
          </w:rPr>
          <w:t>9</w:t>
        </w:r>
        <w:r>
          <w:fldChar w:fldCharType="end"/>
        </w:r>
      </w:p>
    </w:sdtContent>
  </w:sdt>
  <w:p w:rsidR="0091014A" w:rsidRDefault="009101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58" w:rsidRDefault="00EB2558" w:rsidP="00440F32">
      <w:r>
        <w:separator/>
      </w:r>
    </w:p>
  </w:footnote>
  <w:footnote w:type="continuationSeparator" w:id="0">
    <w:p w:rsidR="00EB2558" w:rsidRDefault="00EB2558" w:rsidP="0044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A8"/>
    <w:rsid w:val="00020DEB"/>
    <w:rsid w:val="000C262A"/>
    <w:rsid w:val="00111DC6"/>
    <w:rsid w:val="001754DC"/>
    <w:rsid w:val="00183AD7"/>
    <w:rsid w:val="00185458"/>
    <w:rsid w:val="001B3724"/>
    <w:rsid w:val="001C11DD"/>
    <w:rsid w:val="002344CF"/>
    <w:rsid w:val="00251517"/>
    <w:rsid w:val="00274636"/>
    <w:rsid w:val="002B561C"/>
    <w:rsid w:val="00320CA0"/>
    <w:rsid w:val="003A1A62"/>
    <w:rsid w:val="00440F32"/>
    <w:rsid w:val="004A3DE0"/>
    <w:rsid w:val="004A554E"/>
    <w:rsid w:val="00552261"/>
    <w:rsid w:val="00584332"/>
    <w:rsid w:val="00590B36"/>
    <w:rsid w:val="005B5A51"/>
    <w:rsid w:val="00663D40"/>
    <w:rsid w:val="00690BEB"/>
    <w:rsid w:val="006B5D64"/>
    <w:rsid w:val="007214F1"/>
    <w:rsid w:val="00730CF6"/>
    <w:rsid w:val="00760832"/>
    <w:rsid w:val="007C1354"/>
    <w:rsid w:val="00821398"/>
    <w:rsid w:val="00831870"/>
    <w:rsid w:val="008D2F92"/>
    <w:rsid w:val="008F51EA"/>
    <w:rsid w:val="0091014A"/>
    <w:rsid w:val="00935962"/>
    <w:rsid w:val="009A0AB7"/>
    <w:rsid w:val="00A307DF"/>
    <w:rsid w:val="00AC0442"/>
    <w:rsid w:val="00AD3E35"/>
    <w:rsid w:val="00AE1F48"/>
    <w:rsid w:val="00B060A0"/>
    <w:rsid w:val="00B14DD6"/>
    <w:rsid w:val="00B24BCB"/>
    <w:rsid w:val="00C22460"/>
    <w:rsid w:val="00CB2102"/>
    <w:rsid w:val="00CF3F67"/>
    <w:rsid w:val="00D17FA8"/>
    <w:rsid w:val="00D34741"/>
    <w:rsid w:val="00D744C8"/>
    <w:rsid w:val="00D91E29"/>
    <w:rsid w:val="00E45370"/>
    <w:rsid w:val="00EB2558"/>
    <w:rsid w:val="00F67C68"/>
    <w:rsid w:val="00F76CC1"/>
    <w:rsid w:val="00FB4F80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42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4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17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AC0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4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6CC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45370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453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42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4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17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AC0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4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6CC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45370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453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2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6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8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906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50443/" TargetMode="External"/><Relationship Id="rId18" Type="http://schemas.openxmlformats.org/officeDocument/2006/relationships/hyperlink" Target="https://www.consultant.ru/document/cons_doc_LAW_452764/79da6e3bbbc8eb967db0714e8378269bfea9f83c/" TargetMode="External"/><Relationship Id="rId26" Type="http://schemas.openxmlformats.org/officeDocument/2006/relationships/hyperlink" Target="https://www.consultant.ru/document/cons_doc_LAW_442427/1a96e59f6ef472f194a0cf2604c0571cfd021e0c/" TargetMode="External"/><Relationship Id="rId39" Type="http://schemas.openxmlformats.org/officeDocument/2006/relationships/hyperlink" Target="https://www.consultant.ru/document/cons_doc_LAW_442441/" TargetMode="External"/><Relationship Id="rId21" Type="http://schemas.openxmlformats.org/officeDocument/2006/relationships/hyperlink" Target="https://www.consultant.ru/document/cons_doc_LAW_437094/b7c37bc66ae87a24a6d573fa52ebbc061d275c9f/" TargetMode="External"/><Relationship Id="rId34" Type="http://schemas.openxmlformats.org/officeDocument/2006/relationships/hyperlink" Target="https://www.consultant.ru/document/cons_doc_LAW_371586/5720489df7a6e434bc4eede5575cb587b26a1dc9/" TargetMode="External"/><Relationship Id="rId42" Type="http://schemas.openxmlformats.org/officeDocument/2006/relationships/hyperlink" Target="https://login.consultant.ru/link/?req=doc&amp;base=LAW&amp;n=453313&amp;dst=100354" TargetMode="External"/><Relationship Id="rId47" Type="http://schemas.openxmlformats.org/officeDocument/2006/relationships/hyperlink" Target="https://login.consultant.ru/link/?req=doc&amp;base=LAW&amp;n=453313&amp;dst=100354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54012/" TargetMode="External"/><Relationship Id="rId29" Type="http://schemas.openxmlformats.org/officeDocument/2006/relationships/hyperlink" Target="https://www.consultant.ru/document/cons_doc_LAW_452764/79da6e3bbbc8eb967db0714e8378269bfea9f83c/" TargetMode="External"/><Relationship Id="rId11" Type="http://schemas.openxmlformats.org/officeDocument/2006/relationships/hyperlink" Target="https://www.consultant.ru/document/cons_doc_LAW_454238/2e16f1361a5a6ebdb1c5badd55d4148d18a01d8f/" TargetMode="External"/><Relationship Id="rId24" Type="http://schemas.openxmlformats.org/officeDocument/2006/relationships/hyperlink" Target="https://www.consultant.ru/document/cons_doc_LAW_454116/e097041d589bb2806589b17e5a300f77024fb899/" TargetMode="External"/><Relationship Id="rId32" Type="http://schemas.openxmlformats.org/officeDocument/2006/relationships/hyperlink" Target="https://www.consultant.ru/document/cons_doc_LAW_420804/" TargetMode="External"/><Relationship Id="rId37" Type="http://schemas.openxmlformats.org/officeDocument/2006/relationships/hyperlink" Target="https://www.consultant.ru/document/cons_doc_LAW_437094/" TargetMode="External"/><Relationship Id="rId40" Type="http://schemas.openxmlformats.org/officeDocument/2006/relationships/hyperlink" Target="https://login.consultant.ru/link/?req=doc&amp;base=LAW&amp;n=453313&amp;dst=244" TargetMode="External"/><Relationship Id="rId45" Type="http://schemas.openxmlformats.org/officeDocument/2006/relationships/hyperlink" Target="https://login.consultant.ru/link/?req=doc&amp;base=LAW&amp;n=453313&amp;dst=1003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2764/f933ee4fa6f2c56c54748e0a0c5f6728da14825b/" TargetMode="External"/><Relationship Id="rId23" Type="http://schemas.openxmlformats.org/officeDocument/2006/relationships/hyperlink" Target="https://www.consultant.ru/document/cons_doc_LAW_452764/d03f218475a9847f0ba021c505f5ab5446e5c6f4/" TargetMode="External"/><Relationship Id="rId28" Type="http://schemas.openxmlformats.org/officeDocument/2006/relationships/hyperlink" Target="https://www.consultant.ru/document/cons_doc_LAW_452764/79da6e3bbbc8eb967db0714e8378269bfea9f83c/" TargetMode="External"/><Relationship Id="rId36" Type="http://schemas.openxmlformats.org/officeDocument/2006/relationships/hyperlink" Target="https://www.consultant.ru/document/cons_doc_LAW_454238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onsultant.ru/document/cons_doc_LAW_454012/" TargetMode="External"/><Relationship Id="rId19" Type="http://schemas.openxmlformats.org/officeDocument/2006/relationships/hyperlink" Target="https://www.consultant.ru/document/cons_doc_LAW_452764/a9c9d6fcbc95353cb9e3640f1004fae5c2111ebc/" TargetMode="External"/><Relationship Id="rId31" Type="http://schemas.openxmlformats.org/officeDocument/2006/relationships/hyperlink" Target="https://www.consultant.ru/document/cons_doc_LAW_449649/" TargetMode="External"/><Relationship Id="rId44" Type="http://schemas.openxmlformats.org/officeDocument/2006/relationships/hyperlink" Target="https://login.consultant.ru/link/?req=doc&amp;base=LAW&amp;n=453313&amp;dst=100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238/" TargetMode="External"/><Relationship Id="rId14" Type="http://schemas.openxmlformats.org/officeDocument/2006/relationships/hyperlink" Target="https://www.consultant.ru/document/cons_doc_LAW_452764/79da6e3bbbc8eb967db0714e8378269bfea9f83c/" TargetMode="External"/><Relationship Id="rId22" Type="http://schemas.openxmlformats.org/officeDocument/2006/relationships/hyperlink" Target="https://www.consultant.ru/document/cons_doc_LAW_437094/" TargetMode="External"/><Relationship Id="rId27" Type="http://schemas.openxmlformats.org/officeDocument/2006/relationships/hyperlink" Target="https://www.consultant.ru/document/cons_doc_LAW_452764/79da6e3bbbc8eb967db0714e8378269bfea9f83c/" TargetMode="External"/><Relationship Id="rId30" Type="http://schemas.openxmlformats.org/officeDocument/2006/relationships/hyperlink" Target="https://www.consultant.ru/document/cons_doc_LAW_436857/" TargetMode="External"/><Relationship Id="rId35" Type="http://schemas.openxmlformats.org/officeDocument/2006/relationships/hyperlink" Target="https://www.consultant.ru/document/cons_doc_LAW_450443/" TargetMode="External"/><Relationship Id="rId43" Type="http://schemas.openxmlformats.org/officeDocument/2006/relationships/hyperlink" Target="https://login.consultant.ru/link/?req=doc&amp;base=LAW&amp;n=453313&amp;dst=100352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consultant.ru/document/cons_doc_LAW_173335/5af0f3b912d36f604f06d0362a5c4422e63f7e7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54238/" TargetMode="External"/><Relationship Id="rId17" Type="http://schemas.openxmlformats.org/officeDocument/2006/relationships/hyperlink" Target="https://www.consultant.ru/document/cons_doc_LAW_452764/a76b90b907f943dafd16eaf8780dc4297859938c/" TargetMode="External"/><Relationship Id="rId25" Type="http://schemas.openxmlformats.org/officeDocument/2006/relationships/hyperlink" Target="https://www.consultant.ru/document/cons_doc_LAW_442425/" TargetMode="External"/><Relationship Id="rId33" Type="http://schemas.openxmlformats.org/officeDocument/2006/relationships/hyperlink" Target="https://www.consultant.ru/document/cons_doc_LAW_422193/83ec80e249b4c69abeea30822bb747efb38fa60a/" TargetMode="External"/><Relationship Id="rId38" Type="http://schemas.openxmlformats.org/officeDocument/2006/relationships/hyperlink" Target="https://www.consultant.ru/document/cons_doc_LAW_454238/" TargetMode="External"/><Relationship Id="rId46" Type="http://schemas.openxmlformats.org/officeDocument/2006/relationships/hyperlink" Target="https://login.consultant.ru/link/?req=doc&amp;base=LAW&amp;n=453313&amp;dst=290" TargetMode="External"/><Relationship Id="rId20" Type="http://schemas.openxmlformats.org/officeDocument/2006/relationships/hyperlink" Target="https://www.consultant.ru/document/cons_doc_LAW_449663/04702ea39a777fdb608cfcf9effdc52a96d2a566/" TargetMode="External"/><Relationship Id="rId41" Type="http://schemas.openxmlformats.org/officeDocument/2006/relationships/hyperlink" Target="https://login.consultant.ru/link/?req=doc&amp;base=LAW&amp;n=453313&amp;dst=10035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2023-04-11T05:23:00Z</cp:lastPrinted>
  <dcterms:created xsi:type="dcterms:W3CDTF">2023-12-16T07:44:00Z</dcterms:created>
  <dcterms:modified xsi:type="dcterms:W3CDTF">2024-06-28T04:10:00Z</dcterms:modified>
</cp:coreProperties>
</file>