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A2" w:rsidRPr="008E45A2" w:rsidRDefault="008E45A2" w:rsidP="008E45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45A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0D8D07" wp14:editId="57E80754">
            <wp:extent cx="883920" cy="1043940"/>
            <wp:effectExtent l="0" t="0" r="0" b="3810"/>
            <wp:docPr id="2" name="Рисунок 2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5A2" w:rsidRPr="008E45A2" w:rsidRDefault="008E45A2" w:rsidP="008E45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45A2" w:rsidRPr="008E45A2" w:rsidRDefault="008E45A2" w:rsidP="008E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E45A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Администрация</w:t>
      </w:r>
    </w:p>
    <w:p w:rsidR="008E45A2" w:rsidRPr="008E45A2" w:rsidRDefault="008E45A2" w:rsidP="008E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E45A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Северо-Курильского муниципального округа</w:t>
      </w:r>
    </w:p>
    <w:p w:rsidR="008E45A2" w:rsidRPr="008E45A2" w:rsidRDefault="008E45A2" w:rsidP="008E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5A2" w:rsidRPr="008E45A2" w:rsidRDefault="008E45A2" w:rsidP="008E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8E45A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8E45A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8E45A2" w:rsidRPr="008E45A2" w:rsidRDefault="008E45A2" w:rsidP="008E45A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E45A2" w:rsidRPr="008E45A2" w:rsidTr="008E45A2">
        <w:tc>
          <w:tcPr>
            <w:tcW w:w="9570" w:type="dxa"/>
            <w:hideMark/>
          </w:tcPr>
          <w:p w:rsidR="008E45A2" w:rsidRPr="008E45A2" w:rsidRDefault="008E45A2" w:rsidP="00616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616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8E4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июля </w:t>
            </w:r>
            <w:r w:rsidRPr="008E4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E4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№ </w:t>
            </w:r>
            <w:r w:rsidR="00616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</w:t>
            </w:r>
          </w:p>
        </w:tc>
      </w:tr>
    </w:tbl>
    <w:p w:rsidR="008E45A2" w:rsidRPr="008E45A2" w:rsidRDefault="008E45A2" w:rsidP="008E45A2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2" w:rsidRDefault="008E45A2" w:rsidP="008E45A2">
      <w:pPr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предоставления субсидии из бюджета Северо-Курильского муниципального округа муниципальному предприятию «Тепло-электросистемы Северо-Курильского муниципального округа» </w:t>
      </w:r>
      <w:r w:rsidR="004B0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4B075F" w:rsidRPr="004B0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возмещение убытков от оказания услуг прачечной </w:t>
      </w:r>
    </w:p>
    <w:p w:rsidR="008E45A2" w:rsidRPr="008E45A2" w:rsidRDefault="008E45A2" w:rsidP="008E45A2">
      <w:pPr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5A2" w:rsidRPr="008E45A2" w:rsidRDefault="008E45A2" w:rsidP="008E45A2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статьями 78, 78.5 Бюджетного кодекса Российской Федерации, Постановлением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</w:t>
      </w:r>
      <w:proofErr w:type="gramEnd"/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в целях реализации мероприятий муниципального проекта «Развитие инвестиционного потенциала Северо-Курильского муниципального округа» муниципальной программы «Экономическое развитие Северо-Курильского муниципального округа», утвержденной</w:t>
      </w:r>
      <w:proofErr w:type="gramEnd"/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Северо-Курильского городского округа от 20.09.2024 № 336 (далее – муниципальная программа),</w:t>
      </w:r>
      <w:r w:rsidR="00833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Северо-Курильского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 ПОСТАНОВЛЯЕТ:</w:t>
      </w:r>
    </w:p>
    <w:p w:rsidR="008E45A2" w:rsidRPr="008E45A2" w:rsidRDefault="008E45A2" w:rsidP="008E45A2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предоставления субсидии из бюджета Северо-Курильского муниципального округа муниципальному предприятию «Тепло-электросистемы Северо-Курильского муниципального округа» </w:t>
      </w:r>
      <w:r w:rsidR="004B07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B075F" w:rsidRPr="004B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возмещение убытков от оказания услуг прачечной населению </w:t>
      </w:r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:rsidR="008E45A2" w:rsidRPr="008E45A2" w:rsidRDefault="0056297D" w:rsidP="008E45A2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E45A2"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 </w:t>
      </w:r>
    </w:p>
    <w:p w:rsidR="008E45A2" w:rsidRDefault="0056297D" w:rsidP="008E45A2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E45A2"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постановления возложить на вице-мэра Северо-Курильского муниципального округа (Мокрушина О.В.).</w:t>
      </w:r>
    </w:p>
    <w:p w:rsidR="008E45A2" w:rsidRDefault="008E45A2" w:rsidP="008E45A2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825"/>
      </w:tblGrid>
      <w:tr w:rsidR="008E45A2" w:rsidTr="008E45A2">
        <w:tc>
          <w:tcPr>
            <w:tcW w:w="4746" w:type="dxa"/>
            <w:shd w:val="clear" w:color="auto" w:fill="auto"/>
          </w:tcPr>
          <w:p w:rsidR="008E45A2" w:rsidRPr="008E45A2" w:rsidRDefault="008E45A2" w:rsidP="008E45A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Мэр Северо-Курильского муниципального округа </w:t>
            </w:r>
          </w:p>
        </w:tc>
        <w:tc>
          <w:tcPr>
            <w:tcW w:w="4825" w:type="dxa"/>
            <w:shd w:val="clear" w:color="auto" w:fill="auto"/>
          </w:tcPr>
          <w:p w:rsidR="008E45A2" w:rsidRPr="008E45A2" w:rsidRDefault="008E45A2" w:rsidP="008E45A2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Овсянников</w:t>
            </w:r>
          </w:p>
        </w:tc>
      </w:tr>
    </w:tbl>
    <w:p w:rsidR="008E45A2" w:rsidRDefault="008E45A2" w:rsidP="008E45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6297D" w:rsidTr="0056297D">
        <w:tc>
          <w:tcPr>
            <w:tcW w:w="4785" w:type="dxa"/>
          </w:tcPr>
          <w:p w:rsidR="0056297D" w:rsidRDefault="0056297D" w:rsidP="00E761B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6297D" w:rsidRPr="0056297D" w:rsidRDefault="0056297D" w:rsidP="0056297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</w:t>
            </w:r>
          </w:p>
          <w:p w:rsidR="0056297D" w:rsidRPr="0056297D" w:rsidRDefault="0056297D" w:rsidP="0056297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771CC9" w:rsidRDefault="0056297D" w:rsidP="00771CC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Северо-Курильского муниципального округа</w:t>
            </w:r>
            <w:r w:rsidR="00771C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</w:t>
            </w:r>
          </w:p>
          <w:p w:rsidR="0056297D" w:rsidRDefault="0056297D" w:rsidP="00771CC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62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B86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562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Pr="00562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562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№</w:t>
            </w:r>
            <w:r w:rsidR="00B86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224</w:t>
            </w:r>
          </w:p>
        </w:tc>
      </w:tr>
    </w:tbl>
    <w:p w:rsidR="008E45A2" w:rsidRDefault="008E45A2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297D" w:rsidRDefault="0056297D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4992" w:rsidRDefault="00B42E95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B42E95" w:rsidRDefault="00B42E95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субсидии из бюджета Северо-Курильского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Pr="00B4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округа муниципальному предприятию «Тепло-электросистемы Северо-Курильского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 w:rsidRPr="00B4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округа» на </w:t>
      </w:r>
      <w:r w:rsidR="004B075F" w:rsidRPr="004B0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возмещение убытков от оказания услуг прачечной </w:t>
      </w:r>
    </w:p>
    <w:p w:rsidR="00D44992" w:rsidRPr="00B42E95" w:rsidRDefault="00D44992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E95" w:rsidRDefault="00D44992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42E95" w:rsidRPr="00B42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Общие положения</w:t>
      </w:r>
    </w:p>
    <w:p w:rsidR="00E761B9" w:rsidRPr="00B42E95" w:rsidRDefault="00E761B9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E95" w:rsidRDefault="00D44992" w:rsidP="00E761B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со статьями 78, 78.5 Бюджетного кодекса Российской Федерации</w:t>
      </w:r>
      <w:r w:rsidR="00833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БК РФ)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Правительства РФ от 25.10.2023 № 1782 «</w:t>
      </w:r>
      <w:r w:rsidRPr="00D449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</w:t>
      </w:r>
      <w:proofErr w:type="gramEnd"/>
      <w:r w:rsidRPr="00D4499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работ, услуг и проведение отборов получателей указанных субсидий, в том числе грантов в форме субсидий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8E45A2"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правила предоставления субсидии </w:t>
      </w:r>
      <w:r w:rsidR="008331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предприятию</w:t>
      </w:r>
      <w:r w:rsidR="008E45A2"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319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45A2"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Тепло-электросистемы Северо-Курильского муниципального округа</w:t>
      </w:r>
      <w:r w:rsidR="008331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45A2" w:rsidRP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Получатель) в рамках реализации муниципальной программы</w:t>
      </w:r>
      <w:r w:rsidR="008E4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1B9" w:rsidRPr="00E761B9" w:rsidRDefault="00E761B9" w:rsidP="00E761B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Субсидия предоставляется на </w:t>
      </w:r>
      <w:r w:rsidR="004B075F" w:rsidRPr="004B07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убытков от оказания услуг прачечной</w:t>
      </w:r>
      <w:r w:rsidR="00F82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1B9" w:rsidRPr="00E761B9" w:rsidRDefault="00E761B9" w:rsidP="00E761B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Субсидия предоставляется в заявительном порядке на безвозмездной основе в пределах средств, предусмотренных в бюджете Северо-Курильского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на текущий финансовый год.</w:t>
      </w:r>
    </w:p>
    <w:p w:rsidR="00E761B9" w:rsidRPr="00E761B9" w:rsidRDefault="00E761B9" w:rsidP="00E761B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Главным распорядителем бюджетных средств по предоставлению Субсидии является администрация Северо-Курильского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(далее - Администрация).</w:t>
      </w:r>
    </w:p>
    <w:p w:rsidR="00E761B9" w:rsidRDefault="00E761B9" w:rsidP="00E761B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Уполномоченным органом по реализации настоящего Порядка является отдел экономического развития администрации Северо-Курильского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E7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(далее - уполномоченный орган).</w:t>
      </w:r>
    </w:p>
    <w:p w:rsidR="00B42E95" w:rsidRPr="00B42E95" w:rsidRDefault="00E761B9" w:rsidP="00E761B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B075F" w:rsidRPr="004B075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субсидии является полное или частичное покрытие фактически сложившегося убытка Получателя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E95" w:rsidRPr="00B42E95" w:rsidRDefault="00FB0F4E" w:rsidP="00E761B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44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предоставления субсидии: возмещение </w:t>
      </w:r>
      <w:r w:rsidR="004B075F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убытков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BFD" w:rsidRDefault="00FB0F4E" w:rsidP="00B8600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4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для перечисления субсидии: </w:t>
      </w:r>
      <w:r w:rsidR="00F82BFD" w:rsidRPr="00F82B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администрации Северо-Курильского муниципального округа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распоряжение Администрации)</w:t>
      </w:r>
      <w:r w:rsidR="00F82BFD" w:rsidRPr="00F82B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7954" w:rsidRDefault="00A07954" w:rsidP="00B8600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1.9.</w:t>
      </w:r>
      <w:r w:rsidRPr="00A07954">
        <w:t xml:space="preserve"> </w:t>
      </w:r>
      <w:proofErr w:type="gramStart"/>
      <w:r w:rsidRPr="00A079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субсидии</w:t>
      </w:r>
      <w:r w:rsidR="00F53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CEC" w:rsidRPr="00A07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предусмотренных решением о бюджете (решением о внесении изменений в решение о бюджете)</w:t>
      </w:r>
      <w:r w:rsidR="00F53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07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 на едином портале бюджетной системы Российской Федерации в информационно-телекоммуникационной сети «Интерн</w:t>
      </w:r>
      <w:r w:rsidR="00F53CEC">
        <w:rPr>
          <w:rFonts w:ascii="Times New Roman" w:eastAsia="Times New Roman" w:hAnsi="Times New Roman" w:cs="Times New Roman"/>
          <w:sz w:val="24"/>
          <w:szCs w:val="24"/>
          <w:lang w:eastAsia="ru-RU"/>
        </w:rPr>
        <w:t>ет» (в разделе единого портала),</w:t>
      </w:r>
      <w:r w:rsidRPr="00A07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Министерством финансов Российской Федерации, в течение 10 рабочих дней со дня, следующего за днем</w:t>
      </w:r>
      <w:proofErr w:type="gramEnd"/>
      <w:r w:rsidRPr="00A07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доведения бюджетных ассигнований на предоставление субсидий до главных распорядителей бюджетных средств.</w:t>
      </w:r>
    </w:p>
    <w:p w:rsidR="00B8600C" w:rsidRPr="00B8600C" w:rsidRDefault="00B8600C" w:rsidP="00B8600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E95" w:rsidRPr="00FB0F4E" w:rsidRDefault="00FB0F4E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0F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42E95" w:rsidRPr="00B42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Условия и порядок предоставления субсидии</w:t>
      </w:r>
    </w:p>
    <w:p w:rsidR="00FB0F4E" w:rsidRPr="00B42E95" w:rsidRDefault="00FB0F4E" w:rsidP="00E761B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398" w:rsidRDefault="00FB0F4E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</w:t>
      </w:r>
      <w:r w:rsidR="00AE183A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атегории получателей субсидии: м</w:t>
      </w:r>
      <w:r w:rsidR="00AE183A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предприятие «Тепло-электросистемы Северо-Курильского </w:t>
      </w:r>
      <w:r w:rsid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E183A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округа». В связи с тем, что Получатель определен настоящим Порядком как единственное предприятие, осуществляющее данный вид деятельности на территории округа, проведение конкурентного отбора не требуется (на основании ст. 78.5 БК РФ).</w:t>
      </w:r>
    </w:p>
    <w:p w:rsidR="00FB0F4E" w:rsidRPr="00FB0F4E" w:rsidRDefault="00924398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B0F4E" w:rsidRPr="00FB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предоставляется при условии соответствия Получателя следующим требованиям на дату подачи заявления:</w:t>
      </w:r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акционерных обществ;</w:t>
      </w:r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получает средства из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Северо-Курильского муниципального округа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иных нормативных муниципальных правовых актов на цели, установленные правовым актом;</w:t>
      </w:r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получатель субсидии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является иностранным агентом в соответствии с Федеральным законом 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лиц, находящихся под иностранным влиянием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получателя субсидии отсутствуют просроченная задолженность по возврату в бюджет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Северо-Курильского муниципального округа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субсидий, бюджетных инвестиций, и иной просроченной задолженности перед указанным бюджетом;</w:t>
      </w:r>
    </w:p>
    <w:p w:rsidR="00924398" w:rsidRPr="00924398" w:rsidRDefault="00924398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 субсидии</w:t>
      </w:r>
      <w:r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Федерации;</w:t>
      </w:r>
    </w:p>
    <w:p w:rsidR="00924398" w:rsidRPr="00924398" w:rsidRDefault="00AE183A" w:rsidP="0092439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2.2.9. </w:t>
      </w:r>
      <w:r w:rsidR="00924398"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</w:t>
      </w:r>
      <w:r w:rsidR="00924398" w:rsidRPr="009243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юридическим лицом, об индивидуальном предпринимателе, о физическом лице, являющихся получателями субсидии (участниками отбора);</w:t>
      </w:r>
      <w:proofErr w:type="gramEnd"/>
    </w:p>
    <w:p w:rsidR="00924398" w:rsidRDefault="00AE183A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D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00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P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подпунктами 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>-2.2.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2.2 настоящего Порядка, подтверждаются документально в составе заявки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субсидию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291E" w:rsidRDefault="00FB0F4E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F4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</w:t>
      </w:r>
      <w:r w:rsidRPr="00FB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целевое использование Субсидии и достоверность представляемых сведений.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4992" w:rsidRDefault="00C8291E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E18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субсидии Получатель представляет Главному распорядителю следующие документы: </w:t>
      </w:r>
    </w:p>
    <w:p w:rsidR="00D44992" w:rsidRDefault="00B42E95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заявление на предоставление субсидии;</w:t>
      </w:r>
    </w:p>
    <w:p w:rsidR="007C7DE3" w:rsidRPr="007C7DE3" w:rsidRDefault="00B42E95" w:rsidP="007C7DE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7C7DE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C7DE3" w:rsidRPr="007C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азмер субсидии определяется как отрицательный финансовый результат (убыток) Получателя от основной деятельности по оказанию услуг прачечной за отчетный период. </w:t>
      </w:r>
    </w:p>
    <w:p w:rsidR="007C7DE3" w:rsidRPr="007C7DE3" w:rsidRDefault="007C7DE3" w:rsidP="007C7DE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субсидии рассчитывается по формуле: </w:t>
      </w:r>
    </w:p>
    <w:p w:rsidR="007C7DE3" w:rsidRPr="007C7DE3" w:rsidRDefault="007C7DE3" w:rsidP="007C7DE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DE3" w:rsidRDefault="007C7DE3" w:rsidP="007C7DE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DE3">
        <w:rPr>
          <w:rFonts w:ascii="Cambria Math" w:eastAsia="Times New Roman" w:hAnsi="Cambria Math" w:cs="Cambria Math"/>
          <w:sz w:val="24"/>
          <w:szCs w:val="24"/>
          <w:lang w:eastAsia="ru-RU"/>
        </w:rPr>
        <w:t>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=Расходы полные – Доходы </w:t>
      </w:r>
      <w:r w:rsidRPr="007C7DE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</w:p>
    <w:p w:rsidR="007C7DE3" w:rsidRPr="007C7DE3" w:rsidRDefault="007C7DE3" w:rsidP="007C7DE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DE3" w:rsidRDefault="004B075F" w:rsidP="007C7DE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7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подтверждается Отчетом о 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нансовых результатах (Форма № 2</w:t>
      </w:r>
      <w:r w:rsidR="007C7DE3" w:rsidRPr="007C7D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C7D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4992" w:rsidRDefault="00B42E95" w:rsidP="007C7DE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9A0FD7" w:rsidRPr="009A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калькуляцию себестоимости услуг, сформированную в соответствии с учетной политикой Получателя и требованиями ФСБУ 5/2019 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A0FD7" w:rsidRPr="009A0F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Запасы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A0FD7" w:rsidRPr="009A0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ФСБУ 6/2020 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A0FD7" w:rsidRPr="009A0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средства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8291E"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4992" w:rsidRDefault="00B42E95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копии документов, подтверждающих фа</w:t>
      </w:r>
      <w:r w:rsid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ктический объем оказанных услуг</w:t>
      </w: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42E95" w:rsidRDefault="00B42E95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справку об отсутствии задолженности по налогам и сборам.</w:t>
      </w:r>
    </w:p>
    <w:p w:rsidR="00C27427" w:rsidRPr="00B42E95" w:rsidRDefault="00C27427" w:rsidP="00FB0F4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подпунктах 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274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2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2742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274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предоставляются при необходимости детализации расходов Главным распорядителем</w:t>
      </w:r>
      <w:r w:rsidR="00C23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2378F" w:rsidRPr="00C23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</w:t>
      </w:r>
      <w:r w:rsidR="00C2378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C2378F" w:rsidRPr="00C2378F">
        <w:rPr>
          <w:rFonts w:ascii="Times New Roman" w:eastAsia="Times New Roman" w:hAnsi="Times New Roman" w:cs="Times New Roman"/>
          <w:sz w:val="24"/>
          <w:szCs w:val="24"/>
          <w:lang w:eastAsia="ru-RU"/>
        </w:rPr>
        <w:t>] рабочих дней со дня направления соответствующего запроса Главного распорядителя</w:t>
      </w:r>
      <w:proofErr w:type="gramStart"/>
      <w:r w:rsidR="00C23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42E95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документов осуществляется Главным распорядителем в течение 10 рабочих дней. При необходимости срок может быть продлен для проверки достоверности расчетов, но не более чем на 10 рабочих дней.</w:t>
      </w:r>
    </w:p>
    <w:p w:rsidR="00A61E4D" w:rsidRPr="00A61E4D" w:rsidRDefault="00A61E4D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отказа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Субсидии:</w:t>
      </w:r>
    </w:p>
    <w:p w:rsidR="00A61E4D" w:rsidRPr="00A61E4D" w:rsidRDefault="00A61E4D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несоответствие представленных 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C23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определенным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Раздела, или непредставление (предоставление не в полном объеме) указанных документов;</w:t>
      </w:r>
    </w:p>
    <w:p w:rsidR="00A61E4D" w:rsidRPr="00A61E4D" w:rsidRDefault="00A61E4D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недостоверность представленной 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:rsidR="00A61E4D" w:rsidRPr="00A61E4D" w:rsidRDefault="00A61E4D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несоответствие требованиям, </w:t>
      </w:r>
      <w:proofErr w:type="gramStart"/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proofErr w:type="gramEnd"/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2.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A61E4D" w:rsidRPr="00A61E4D" w:rsidRDefault="00A61E4D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отсутствие или недостаточность средств, предусмотренных в бюджете Северо-Курильского </w:t>
      </w:r>
      <w:r w:rsidR="00FB75A5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на реализацию настоящего Порядка.</w:t>
      </w:r>
    </w:p>
    <w:p w:rsidR="00A61E4D" w:rsidRPr="00A61E4D" w:rsidRDefault="00FB75A5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Уполномоченный орган в срок не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дня поступления заявки, проводит проверку заявки и приложенных к ней документов на предмет их соответствия требованиям, установленным настоящим Порядком.</w:t>
      </w:r>
    </w:p>
    <w:p w:rsidR="00A61E4D" w:rsidRPr="00A61E4D" w:rsidRDefault="00A61E4D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осно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ваний, предусмотренных п</w:t>
      </w:r>
      <w:r w:rsidR="00EB51E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 2.7 настоящего Порядка, у</w:t>
      </w:r>
      <w:r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полномоченный орган возвращает документы с указанием причин возврата.</w:t>
      </w:r>
    </w:p>
    <w:p w:rsidR="00A61E4D" w:rsidRPr="00A61E4D" w:rsidRDefault="00FB75A5" w:rsidP="00A61E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срока проверки документов, вправе внести изменения, исправления в представленные им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анее, в соответствии с пунктом 2.5 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Порядка, документы, представить дополнительные сведения или документы либо отозвать в письменной форме свою заявку и приложенные к ней документы.</w:t>
      </w:r>
    </w:p>
    <w:p w:rsidR="00A61E4D" w:rsidRPr="00B42E95" w:rsidRDefault="00FB75A5" w:rsidP="00BF36C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отсутствии </w:t>
      </w:r>
      <w:proofErr w:type="gramStart"/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оснований,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 </w:t>
      </w:r>
      <w:r w:rsidR="00EB51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 у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полномоченный орган готовит</w:t>
      </w:r>
      <w:proofErr w:type="gramEnd"/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</w:t>
      </w:r>
      <w:r w:rsidR="00BF36C2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заявке и приложенным к ней документам, направляет его на подпись вице-мэру </w:t>
      </w:r>
      <w:r w:rsidR="00BF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Северо-Курильского муниципального округа </w:t>
      </w:r>
      <w:r w:rsidR="00A61E4D" w:rsidRP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оформляет проект муниципального правового акта Администрации о выделении Субсидии.</w:t>
      </w:r>
    </w:p>
    <w:p w:rsidR="00C8291E" w:rsidRPr="00C8291E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предоставлении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</w:t>
      </w:r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</w:t>
      </w:r>
      <w:proofErr w:type="gramStart"/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принимается мэром Северо-Курильского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и оформляется в форме распоряжения Адми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о выделении Субсидии.</w:t>
      </w:r>
    </w:p>
    <w:p w:rsidR="00C8291E" w:rsidRPr="00B42E95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</w:t>
      </w:r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Соглашения, заключенного между Администрацией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</w:t>
      </w:r>
      <w:r w:rsidRPr="00C8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Соглашения), в соответствии с формой, утвержденной приказом Финансового управления Северо-Курильского городского округа от 16.01.2017 № 4н «Об утверждении типовых форм соглашений (договоров) о предоставлении из бюджета Северо-Курильского городского округа субсидий юридическим лицам (за исключением государственных учреждений), индивидуальным предпринимателям, физическим лицам – производителям товаров, работ, услуг».</w:t>
      </w:r>
      <w:proofErr w:type="gramEnd"/>
    </w:p>
    <w:p w:rsidR="00F82BFD" w:rsidRPr="00DA7BF5" w:rsidRDefault="00F82BFD" w:rsidP="00F82BF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Уполномоченный орган, после принятия решения о предоставлени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 Субсидии, оформляет проект Соглашение о предоставлении Субсидии и направляет три экземпляра проекта Соглашения Получателю в течение 5 дней со дня принятия такого решения.</w:t>
      </w:r>
    </w:p>
    <w:p w:rsidR="00F82BFD" w:rsidRPr="00DA7BF5" w:rsidRDefault="00F82BFD" w:rsidP="00F82BF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Получатель в течение 2 рабочих дней с момента получения Соглашения подписывает и представляет два экземпляра Соглашения в уполномоченный орган</w:t>
      </w:r>
      <w:r w:rsidR="007F0A2C">
        <w:t xml:space="preserve">, </w:t>
      </w:r>
      <w:r w:rsidR="007F0A2C"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предостав</w:t>
      </w:r>
      <w:r w:rsid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</w:t>
      </w:r>
      <w:r w:rsidR="007F0A2C"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скан-образ подписанного Соглашения по электронной почте в день получения оригинала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2BFD" w:rsidRPr="00DA7BF5" w:rsidRDefault="007F0A2C" w:rsidP="00F82BF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gramStart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обеспечения доставки оригинала Соглашения</w:t>
      </w:r>
      <w:proofErr w:type="gramEnd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нарочно или почтовой связью в установленный настоящим пунктом срок, Получатель вправе направить скан-копию подписанного Соглашения на официальный адрес электронной почты Администрации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</w:t>
      </w:r>
      <w:proofErr w:type="spellEnd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sevkur</w:t>
      </w:r>
      <w:proofErr w:type="spellEnd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sakhalin</w:t>
      </w:r>
      <w:proofErr w:type="spellEnd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Направление </w:t>
      </w:r>
      <w:proofErr w:type="gramStart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скан-копии</w:t>
      </w:r>
      <w:proofErr w:type="gramEnd"/>
      <w:r w:rsidRPr="007F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приравнивается к соблюдению срока подписания при условии последующего (не позднее 5 рабочих дней) предоставления оригиналов документов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BFD" w:rsidRPr="00DA7BF5" w:rsidRDefault="00F82BFD" w:rsidP="00F82BF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трех рабочих дней со дня поступления в уполномоченный орган подписанного Соглашения, уполномоченный орган передает один экземпляр Соглашения и  копии документов, подтверждающих фактически произведенные затраты </w:t>
      </w:r>
      <w:r w:rsidR="00DA7BF5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Получателя,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подразделение, осуществляющее ведение бухгалтерского учета и отчетности Администрации, для подачи заявки на перечисление средств </w:t>
      </w:r>
      <w:r w:rsidR="00DA7BF5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экземпляр Соглашения уполномоченный орган оставляет у себя.</w:t>
      </w:r>
      <w:proofErr w:type="gramEnd"/>
    </w:p>
    <w:p w:rsidR="00F82BFD" w:rsidRDefault="00DA7BF5" w:rsidP="00F82BF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Подразделение, осуществляющее ведение бухгалтерского учета и отчетности Администрации, не позднее 5 рабочих дней с момента поступления документов, указанных в пункте 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600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 w:rsidR="00A61E4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Порядка, представляет их в Ф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инансовый 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Северо-Курильского 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C274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открытия финансирования и перечисления средств </w:t>
      </w:r>
      <w:r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</w:t>
      </w:r>
      <w:r w:rsidR="00F82BFD" w:rsidRPr="00DA7B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425" w:rsidRDefault="00B05425" w:rsidP="00B0542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B75A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Перечисление субсидии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лицевого счета администрации, </w:t>
      </w:r>
      <w:r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расчетный счет Получателя, открытый в кредитной организации, не позднее 10-го рабочего дня, следующего за днем принятия решения о предоставлении субсидии.</w:t>
      </w:r>
    </w:p>
    <w:p w:rsidR="00B05425" w:rsidRPr="00DA7BF5" w:rsidRDefault="00B05425" w:rsidP="00F82BF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BF5" w:rsidRDefault="00DA7BF5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2E95" w:rsidRPr="00F82BFD" w:rsidRDefault="00C8291E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2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42E95" w:rsidRPr="00B42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Требования к отчетности и контролю</w:t>
      </w:r>
    </w:p>
    <w:p w:rsidR="00C8291E" w:rsidRPr="00B42E95" w:rsidRDefault="00C8291E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E95" w:rsidRPr="00B42E95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обязан </w:t>
      </w:r>
      <w:proofErr w:type="gramStart"/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отчет</w:t>
      </w:r>
      <w:proofErr w:type="gramEnd"/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достижении значений результата предоставления субсидии в течение 30 календарных дней после перечисления средств. К отчету прилагаются заверенные копии первичных документов, подтверж</w:t>
      </w:r>
      <w:r w:rsidR="00D44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дающие объемы стирки за периоды,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расчете.</w:t>
      </w:r>
    </w:p>
    <w:p w:rsidR="00B42E95" w:rsidRPr="00B42E95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распорядитель и органы муниципального финансового контроля проводят проверку соблюдения Получателем условий и целей предоставления субсидии, в том числе в части достижения результатов.</w:t>
      </w:r>
    </w:p>
    <w:p w:rsidR="00B42E95" w:rsidRPr="00B42E95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дает согласие на осуществление проверок соблюдения условий и порядка предоставления субсидии в соответствии со статьями 268.1 и 269.2 Б</w:t>
      </w:r>
      <w:r w:rsidR="00EB51E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EB51E1" w:rsidRDefault="00EB51E1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2E95" w:rsidRPr="00F82BFD" w:rsidRDefault="00C8291E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2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42E95" w:rsidRPr="00B42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Ответственность и порядок возврата средств</w:t>
      </w:r>
    </w:p>
    <w:p w:rsidR="00C8291E" w:rsidRPr="00B42E95" w:rsidRDefault="00C8291E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D1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Получателем условий предоставления субсидии, установления факта недостоверности предоставленных сведений или излишне полученной суммы субсидии, </w:t>
      </w:r>
      <w:r w:rsidR="004C73D1"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средств субсидии, подлежащий возврату в местный бюджет в срок, установленный требованием Администрации о возврате средств субсидии, рассчитывается согласно Методике расчета объема средств субсидии, подлежащих возврату в бюджет Северо-Курильского муниципального округа в случае нарушения получателями субсидий условий и обязательств, установленных при их предоставлении</w:t>
      </w:r>
      <w:proofErr w:type="gramEnd"/>
      <w:r w:rsidR="004C73D1"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Северо-Курильского городского округа от 25.08.2017 № 402 (опубликовано на официальном сайте администрации Северо-Курильского муниципального округа https://sevkur.sakhalin.gov.ru/ в разделе «Главная/Администрация/Нормативно-правовые</w:t>
      </w:r>
      <w:r w:rsidR="00EB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3D1"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документы/Постановления администрации СК МО»</w:t>
      </w:r>
      <w:r w:rsidR="00EB51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73D1"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E95" w:rsidRPr="00B42E95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B42E95" w:rsidRPr="00B42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средств осуществляется Получателем в течение 10 рабочих дней со дня получения требования от Главного распорядителя.</w:t>
      </w:r>
    </w:p>
    <w:p w:rsidR="00B42E95" w:rsidRDefault="00C8291E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4C73D1"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от добровольного исполнения требований Администрации сумма субсидии, подлежащая возврату, взыскивается в судебном порядке.</w:t>
      </w:r>
    </w:p>
    <w:p w:rsidR="004C73D1" w:rsidRPr="00B42E95" w:rsidRDefault="004C73D1" w:rsidP="00C8291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E95" w:rsidRDefault="004C73D1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B42E95" w:rsidRPr="00B42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4C73D1" w:rsidRPr="00B42E95" w:rsidRDefault="004C73D1" w:rsidP="00FB0F4E">
      <w:pPr>
        <w:tabs>
          <w:tab w:val="num" w:pos="0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D1" w:rsidRPr="004C73D1" w:rsidRDefault="004C73D1" w:rsidP="004C73D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Действия (бездействие) и решения должностных лиц, принятые в ходе выполнения настоящего Порядка, обжалуются в досудебном (внесудебном) и судебном порядке.</w:t>
      </w:r>
    </w:p>
    <w:p w:rsidR="004C73D1" w:rsidRPr="004C73D1" w:rsidRDefault="004C73D1" w:rsidP="004C73D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.2. Хозяйствующий субъект (получатель субсидии) вправе обжаловать действия (бездействие) и решения должностных лиц, принятые в ходе выполнения настоящего Порядка, в досудебном порядке путем обращения к мэру Северо-Курильского муниципального округа или руководителю уполномоченного органа по адресу: 694550, Сахалинская область г</w:t>
      </w:r>
      <w:proofErr w:type="gramStart"/>
      <w:r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еверо-Курильск, ул.Сахалинская, 34а.</w:t>
      </w:r>
    </w:p>
    <w:p w:rsidR="004C73D1" w:rsidRPr="004C73D1" w:rsidRDefault="004C73D1" w:rsidP="004C73D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C7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Все поступившие жалобы рассматриваются в порядке и сроки, установленные действующим законодательством Российской Федерации. </w:t>
      </w:r>
    </w:p>
    <w:sectPr w:rsidR="004C73D1" w:rsidRPr="004C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723C"/>
    <w:multiLevelType w:val="multilevel"/>
    <w:tmpl w:val="72E654C8"/>
    <w:lvl w:ilvl="0">
      <w:start w:val="1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391D4099"/>
    <w:multiLevelType w:val="multilevel"/>
    <w:tmpl w:val="CFC8D5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D111FE"/>
    <w:multiLevelType w:val="multilevel"/>
    <w:tmpl w:val="F9FE152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71F74"/>
    <w:multiLevelType w:val="multilevel"/>
    <w:tmpl w:val="1F22E06C"/>
    <w:lvl w:ilvl="0"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4">
    <w:nsid w:val="68C06B4E"/>
    <w:multiLevelType w:val="multilevel"/>
    <w:tmpl w:val="C4543CB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95"/>
    <w:rsid w:val="0000409E"/>
    <w:rsid w:val="00080714"/>
    <w:rsid w:val="000C5811"/>
    <w:rsid w:val="0029381E"/>
    <w:rsid w:val="002F3E70"/>
    <w:rsid w:val="00460D46"/>
    <w:rsid w:val="004B075F"/>
    <w:rsid w:val="004C73D1"/>
    <w:rsid w:val="0056297D"/>
    <w:rsid w:val="00616FF9"/>
    <w:rsid w:val="00771CC9"/>
    <w:rsid w:val="007C7DE3"/>
    <w:rsid w:val="007F0A2C"/>
    <w:rsid w:val="0083319E"/>
    <w:rsid w:val="008E45A2"/>
    <w:rsid w:val="008F18CD"/>
    <w:rsid w:val="00924398"/>
    <w:rsid w:val="009A0FD7"/>
    <w:rsid w:val="00A07954"/>
    <w:rsid w:val="00A61E4D"/>
    <w:rsid w:val="00AE183A"/>
    <w:rsid w:val="00B05425"/>
    <w:rsid w:val="00B42E95"/>
    <w:rsid w:val="00B65E65"/>
    <w:rsid w:val="00B8600C"/>
    <w:rsid w:val="00BF36C2"/>
    <w:rsid w:val="00C2378F"/>
    <w:rsid w:val="00C27427"/>
    <w:rsid w:val="00C8291E"/>
    <w:rsid w:val="00D44992"/>
    <w:rsid w:val="00D96A62"/>
    <w:rsid w:val="00DA7BF5"/>
    <w:rsid w:val="00DD694A"/>
    <w:rsid w:val="00E761B9"/>
    <w:rsid w:val="00E829CD"/>
    <w:rsid w:val="00EB51E1"/>
    <w:rsid w:val="00F53CEC"/>
    <w:rsid w:val="00F82BFD"/>
    <w:rsid w:val="00FB0F4E"/>
    <w:rsid w:val="00FB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96A6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E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5A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62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96A6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E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5A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62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1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2026-07-22T00:19:00Z</cp:lastPrinted>
  <dcterms:created xsi:type="dcterms:W3CDTF">2026-07-22T00:20:00Z</dcterms:created>
  <dcterms:modified xsi:type="dcterms:W3CDTF">2026-07-22T03:21:00Z</dcterms:modified>
</cp:coreProperties>
</file>