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8D" w:rsidRDefault="00D11990" w:rsidP="00A5318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84860" cy="952500"/>
            <wp:effectExtent l="0" t="0" r="0" b="0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8D" w:rsidRDefault="00A5318D" w:rsidP="00A5318D">
      <w:pPr>
        <w:rPr>
          <w:sz w:val="20"/>
          <w:szCs w:val="20"/>
        </w:rPr>
      </w:pPr>
    </w:p>
    <w:p w:rsidR="00A5318D" w:rsidRDefault="00A5318D" w:rsidP="00A531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Администрация</w:t>
      </w:r>
    </w:p>
    <w:p w:rsidR="00A5318D" w:rsidRDefault="00A5318D" w:rsidP="00A531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Северо-Курильского городского округа</w:t>
      </w:r>
    </w:p>
    <w:p w:rsidR="00A5318D" w:rsidRDefault="00A5318D" w:rsidP="00A5318D">
      <w:pPr>
        <w:jc w:val="center"/>
        <w:rPr>
          <w:b/>
          <w:sz w:val="32"/>
          <w:szCs w:val="32"/>
        </w:rPr>
      </w:pPr>
    </w:p>
    <w:p w:rsidR="00A5318D" w:rsidRDefault="00A5318D" w:rsidP="00A5318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23277" w:rsidRPr="00E963BE" w:rsidRDefault="00923277" w:rsidP="00923277"/>
    <w:p w:rsidR="00923277" w:rsidRPr="00A5318D" w:rsidRDefault="00923277" w:rsidP="00923277">
      <w:pPr>
        <w:keepNext/>
        <w:jc w:val="both"/>
        <w:outlineLvl w:val="1"/>
      </w:pPr>
      <w:r w:rsidRPr="00A5318D">
        <w:t>о</w:t>
      </w:r>
      <w:r w:rsidR="00A5318D" w:rsidRPr="00A5318D">
        <w:t>т «</w:t>
      </w:r>
      <w:r w:rsidR="00D8414E">
        <w:t>14</w:t>
      </w:r>
      <w:r w:rsidRPr="00A5318D">
        <w:t xml:space="preserve">» </w:t>
      </w:r>
      <w:r w:rsidR="001702A6">
        <w:t>мая</w:t>
      </w:r>
      <w:r w:rsidR="00E85672">
        <w:t xml:space="preserve"> 2024</w:t>
      </w:r>
      <w:r w:rsidRPr="00A5318D">
        <w:t xml:space="preserve"> г.</w:t>
      </w:r>
      <w:r w:rsidRPr="00A5318D">
        <w:tab/>
      </w:r>
      <w:r w:rsidRPr="00A5318D">
        <w:tab/>
      </w:r>
      <w:r w:rsidRPr="00A5318D">
        <w:tab/>
      </w:r>
      <w:r w:rsidRPr="00A5318D">
        <w:tab/>
      </w:r>
      <w:r w:rsidRPr="00A5318D">
        <w:tab/>
      </w:r>
      <w:r w:rsidRPr="00A5318D">
        <w:tab/>
      </w:r>
      <w:r w:rsidRPr="00A5318D">
        <w:tab/>
      </w:r>
      <w:r w:rsidR="00F570A9">
        <w:tab/>
      </w:r>
      <w:r w:rsidR="001702A6">
        <w:t xml:space="preserve">                     </w:t>
      </w:r>
      <w:r w:rsidRPr="00A5318D">
        <w:t xml:space="preserve">№ </w:t>
      </w:r>
      <w:r w:rsidR="00D8414E">
        <w:t>167</w:t>
      </w:r>
    </w:p>
    <w:p w:rsidR="00923277" w:rsidRDefault="000B12ED" w:rsidP="00923277">
      <w:pPr>
        <w:keepNext/>
        <w:jc w:val="center"/>
        <w:outlineLvl w:val="1"/>
      </w:pPr>
      <w:r>
        <w:t xml:space="preserve">г. </w:t>
      </w:r>
      <w:r w:rsidR="00923277" w:rsidRPr="00A5318D">
        <w:t>Северо-Курильск</w:t>
      </w:r>
    </w:p>
    <w:p w:rsidR="00F570A9" w:rsidRPr="00A5318D" w:rsidRDefault="00F570A9" w:rsidP="00923277">
      <w:pPr>
        <w:keepNext/>
        <w:jc w:val="center"/>
        <w:outlineLvl w:val="1"/>
      </w:pPr>
    </w:p>
    <w:tbl>
      <w:tblPr>
        <w:tblW w:w="5000" w:type="pct"/>
        <w:tblInd w:w="-176" w:type="dxa"/>
        <w:tblLook w:val="00A0" w:firstRow="1" w:lastRow="0" w:firstColumn="1" w:lastColumn="0" w:noHBand="0" w:noVBand="0"/>
      </w:tblPr>
      <w:tblGrid>
        <w:gridCol w:w="9571"/>
      </w:tblGrid>
      <w:tr w:rsidR="00E85672" w:rsidRPr="00E85672" w:rsidTr="00E85672">
        <w:trPr>
          <w:trHeight w:val="804"/>
        </w:trPr>
        <w:tc>
          <w:tcPr>
            <w:tcW w:w="5000" w:type="pct"/>
          </w:tcPr>
          <w:p w:rsidR="00E85672" w:rsidRPr="00E85672" w:rsidRDefault="00E85672" w:rsidP="000B12E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E85672">
              <w:rPr>
                <w:b/>
              </w:rPr>
              <w:t>О внесении изменени</w:t>
            </w:r>
            <w:r w:rsidR="000B12ED">
              <w:rPr>
                <w:b/>
              </w:rPr>
              <w:t>я</w:t>
            </w:r>
            <w:r w:rsidRPr="00E85672">
              <w:rPr>
                <w:b/>
              </w:rPr>
              <w:t xml:space="preserve"> в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  <w:r w:rsidR="000B12ED">
              <w:rPr>
                <w:b/>
              </w:rPr>
              <w:t>, утвержденный постановлением администрации Северо-Курильского городского округа от 18.12.2023 № 517</w:t>
            </w:r>
          </w:p>
        </w:tc>
      </w:tr>
    </w:tbl>
    <w:p w:rsidR="00923277" w:rsidRPr="000B731F" w:rsidRDefault="00923277" w:rsidP="00923277">
      <w:pPr>
        <w:autoSpaceDE w:val="0"/>
        <w:autoSpaceDN w:val="0"/>
        <w:adjustRightInd w:val="0"/>
        <w:ind w:left="-709" w:firstLine="709"/>
        <w:jc w:val="both"/>
      </w:pPr>
    </w:p>
    <w:p w:rsidR="00923277" w:rsidRPr="009A617F" w:rsidRDefault="00923277" w:rsidP="00923277">
      <w:pPr>
        <w:pStyle w:val="ConsPlusNormal"/>
        <w:ind w:left="-709" w:firstLine="709"/>
        <w:jc w:val="both"/>
        <w:rPr>
          <w:sz w:val="28"/>
          <w:szCs w:val="28"/>
        </w:rPr>
      </w:pPr>
    </w:p>
    <w:p w:rsidR="00923277" w:rsidRDefault="00923277" w:rsidP="00E85672">
      <w:pPr>
        <w:pStyle w:val="ConsPlusNormal"/>
        <w:ind w:firstLine="567"/>
        <w:jc w:val="both"/>
        <w:rPr>
          <w:szCs w:val="24"/>
        </w:rPr>
      </w:pPr>
      <w:proofErr w:type="gramStart"/>
      <w:r w:rsidRPr="000B731F">
        <w:rPr>
          <w:szCs w:val="24"/>
        </w:rPr>
        <w:t xml:space="preserve">В соответствии </w:t>
      </w:r>
      <w:r w:rsidR="00526DDF" w:rsidRPr="000B731F">
        <w:rPr>
          <w:szCs w:val="24"/>
        </w:rPr>
        <w:t xml:space="preserve">со </w:t>
      </w:r>
      <w:hyperlink r:id="rId10" w:history="1">
        <w:r w:rsidR="00526DDF" w:rsidRPr="000B731F">
          <w:rPr>
            <w:color w:val="0000FF"/>
            <w:szCs w:val="24"/>
          </w:rPr>
          <w:t>ст. 16</w:t>
        </w:r>
      </w:hyperlink>
      <w:r w:rsidR="00526DDF" w:rsidRPr="000B731F">
        <w:rPr>
          <w:szCs w:val="24"/>
        </w:rPr>
        <w:t xml:space="preserve"> Федерального закона от 06.10.2003 </w:t>
      </w:r>
      <w:r w:rsidR="00F570A9">
        <w:rPr>
          <w:szCs w:val="24"/>
        </w:rPr>
        <w:t>№ 131-ФЗ «</w:t>
      </w:r>
      <w:r w:rsidR="00526DDF" w:rsidRPr="000B731F">
        <w:rPr>
          <w:szCs w:val="24"/>
        </w:rPr>
        <w:t>Об общих принципах организации местного самоуп</w:t>
      </w:r>
      <w:r w:rsidR="00F570A9">
        <w:rPr>
          <w:szCs w:val="24"/>
        </w:rPr>
        <w:t>равления в Российской Федерации»</w:t>
      </w:r>
      <w:r w:rsidR="00526DDF" w:rsidRPr="000B731F">
        <w:rPr>
          <w:szCs w:val="24"/>
        </w:rPr>
        <w:t xml:space="preserve">, </w:t>
      </w:r>
      <w:r w:rsidRPr="000B731F">
        <w:rPr>
          <w:szCs w:val="24"/>
        </w:rPr>
        <w:t xml:space="preserve">Федеральным </w:t>
      </w:r>
      <w:hyperlink r:id="rId1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0B731F">
          <w:rPr>
            <w:color w:val="0000FF"/>
            <w:szCs w:val="24"/>
          </w:rPr>
          <w:t>законом</w:t>
        </w:r>
      </w:hyperlink>
      <w:r w:rsidRPr="000B731F">
        <w:rPr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="00E85672">
        <w:rPr>
          <w:szCs w:val="24"/>
        </w:rPr>
        <w:t xml:space="preserve">экспертным заключением Государственно-правового департамента администрации Губернатора и Правительства Сахалинской области от 05.03.2024 № </w:t>
      </w:r>
      <w:r w:rsidR="00E85672">
        <w:rPr>
          <w:szCs w:val="24"/>
          <w:lang w:val="en-US"/>
        </w:rPr>
        <w:t>RU</w:t>
      </w:r>
      <w:r w:rsidR="00E85672">
        <w:rPr>
          <w:szCs w:val="24"/>
        </w:rPr>
        <w:t xml:space="preserve">65002306202400004-2300290, </w:t>
      </w:r>
      <w:r w:rsidRPr="000B731F">
        <w:rPr>
          <w:szCs w:val="24"/>
        </w:rPr>
        <w:t>постановлени</w:t>
      </w:r>
      <w:r w:rsidR="00F570A9">
        <w:rPr>
          <w:szCs w:val="24"/>
        </w:rPr>
        <w:t>ем</w:t>
      </w:r>
      <w:r w:rsidRPr="000B731F">
        <w:rPr>
          <w:szCs w:val="24"/>
        </w:rPr>
        <w:t xml:space="preserve"> администрации Северо-Курильского городского округа от 13.02.2014 № 41 «О порядке разработки и утверждения административных регламентов муниципальных</w:t>
      </w:r>
      <w:proofErr w:type="gramEnd"/>
      <w:r w:rsidRPr="000B731F">
        <w:rPr>
          <w:szCs w:val="24"/>
        </w:rPr>
        <w:t xml:space="preserve"> услуг», </w:t>
      </w:r>
      <w:r w:rsidR="00881856">
        <w:rPr>
          <w:szCs w:val="24"/>
        </w:rPr>
        <w:t>а</w:t>
      </w:r>
      <w:r w:rsidRPr="000B731F">
        <w:rPr>
          <w:szCs w:val="24"/>
        </w:rPr>
        <w:t>дминистрация Северо-Курильского городского округа ПОСТАНОВЛЯЕТ:</w:t>
      </w:r>
    </w:p>
    <w:p w:rsidR="00923277" w:rsidRPr="007E7171" w:rsidRDefault="00E85672" w:rsidP="006C1972">
      <w:pPr>
        <w:pStyle w:val="ConsPlusNormal"/>
        <w:numPr>
          <w:ilvl w:val="0"/>
          <w:numId w:val="10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Внести в </w:t>
      </w:r>
      <w:r w:rsidR="00923277" w:rsidRPr="000B731F">
        <w:rPr>
          <w:szCs w:val="24"/>
        </w:rPr>
        <w:t xml:space="preserve">административный </w:t>
      </w:r>
      <w:r>
        <w:t xml:space="preserve">регламент </w:t>
      </w:r>
      <w:r w:rsidR="00923277" w:rsidRPr="000B731F">
        <w:rPr>
          <w:szCs w:val="24"/>
        </w:rPr>
        <w:t>предоставления администрацией Северо-Курильского городского округа муниципальной услуги «</w:t>
      </w:r>
      <w:r w:rsidR="000E4E54" w:rsidRPr="000E4E54">
        <w:rPr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923277" w:rsidRPr="000B731F">
        <w:rPr>
          <w:szCs w:val="24"/>
        </w:rPr>
        <w:t>»</w:t>
      </w:r>
      <w:r w:rsidR="007E7171">
        <w:rPr>
          <w:szCs w:val="24"/>
        </w:rPr>
        <w:t>, утвержденный постановлением администрации Северо-Курильского городского округа от 18.12.2023 № 517</w:t>
      </w:r>
      <w:r w:rsidR="00A40433">
        <w:rPr>
          <w:szCs w:val="24"/>
        </w:rPr>
        <w:t>, с учетом изменений внесенных постановлением администрации Северо-Курильского городского округа от 19.01.2024 № 15</w:t>
      </w:r>
      <w:r w:rsidR="007E7171">
        <w:rPr>
          <w:szCs w:val="24"/>
        </w:rPr>
        <w:t>,</w:t>
      </w:r>
      <w:r w:rsidR="00923277" w:rsidRPr="007E7171">
        <w:rPr>
          <w:szCs w:val="24"/>
        </w:rPr>
        <w:t xml:space="preserve"> </w:t>
      </w:r>
      <w:r w:rsidRPr="007E7171">
        <w:rPr>
          <w:szCs w:val="24"/>
        </w:rPr>
        <w:t>следующие изменения:</w:t>
      </w:r>
    </w:p>
    <w:p w:rsidR="000B12ED" w:rsidRDefault="000B12ED" w:rsidP="006C1972">
      <w:pPr>
        <w:pStyle w:val="ConsPlusNormal"/>
        <w:numPr>
          <w:ilvl w:val="1"/>
          <w:numId w:val="10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Подраздел </w:t>
      </w:r>
      <w:r w:rsidR="00191A56">
        <w:rPr>
          <w:szCs w:val="24"/>
        </w:rPr>
        <w:t>2.5</w:t>
      </w:r>
      <w:r w:rsidR="00D56A0B">
        <w:rPr>
          <w:szCs w:val="24"/>
        </w:rPr>
        <w:t xml:space="preserve"> </w:t>
      </w:r>
      <w:r>
        <w:rPr>
          <w:szCs w:val="24"/>
        </w:rPr>
        <w:t>изложить в новой редакции:</w:t>
      </w:r>
    </w:p>
    <w:p w:rsidR="000B12ED" w:rsidRPr="000B12ED" w:rsidRDefault="000B12ED" w:rsidP="00021CC6">
      <w:pPr>
        <w:pStyle w:val="ConsPlusNormal"/>
        <w:ind w:firstLine="567"/>
        <w:rPr>
          <w:szCs w:val="24"/>
        </w:rPr>
      </w:pPr>
      <w:r>
        <w:rPr>
          <w:szCs w:val="24"/>
        </w:rPr>
        <w:t>«</w:t>
      </w:r>
      <w:r w:rsidRPr="000B12ED">
        <w:rPr>
          <w:szCs w:val="24"/>
        </w:rPr>
        <w:t>2.5. Правовые основания для предоставления муниципальной услуги</w:t>
      </w:r>
    </w:p>
    <w:p w:rsidR="000B12ED" w:rsidRPr="000B12ED" w:rsidRDefault="000B12ED" w:rsidP="00021CC6">
      <w:pPr>
        <w:pStyle w:val="ConsPlusNormal"/>
        <w:ind w:firstLine="567"/>
        <w:rPr>
          <w:szCs w:val="24"/>
        </w:rPr>
      </w:pPr>
      <w:r w:rsidRPr="000B12ED">
        <w:rPr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0B12ED" w:rsidRPr="000B12ED" w:rsidRDefault="000B12ED" w:rsidP="00021CC6">
      <w:pPr>
        <w:pStyle w:val="ConsPlusNormal"/>
        <w:ind w:firstLine="567"/>
        <w:rPr>
          <w:szCs w:val="24"/>
        </w:rPr>
      </w:pPr>
      <w:r w:rsidRPr="000B12ED">
        <w:rPr>
          <w:szCs w:val="24"/>
        </w:rPr>
        <w:t>- Федеральным законом от 29.12.2012 № 273-ФЗ «Об образовании в Российской Федерации» (первоначальный текст документа опубликован в изданиях официальный интернет-портал правовой информации http://www.pravo.gov.ru, 30.12.2012, «Собрание з</w:t>
      </w:r>
      <w:r>
        <w:rPr>
          <w:szCs w:val="24"/>
        </w:rPr>
        <w:t xml:space="preserve">аконодательства РФ», </w:t>
      </w:r>
      <w:r w:rsidR="00021CC6">
        <w:rPr>
          <w:szCs w:val="24"/>
        </w:rPr>
        <w:t xml:space="preserve">№ 53, </w:t>
      </w:r>
      <w:r>
        <w:rPr>
          <w:szCs w:val="24"/>
        </w:rPr>
        <w:t>31.12.2012</w:t>
      </w:r>
      <w:r w:rsidRPr="000B12ED">
        <w:rPr>
          <w:szCs w:val="24"/>
        </w:rPr>
        <w:t>);</w:t>
      </w:r>
    </w:p>
    <w:p w:rsid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</w:t>
      </w:r>
      <w:r w:rsidR="00021CC6">
        <w:rPr>
          <w:szCs w:val="24"/>
        </w:rPr>
        <w:t xml:space="preserve"> </w:t>
      </w:r>
      <w:r w:rsidRPr="000B12ED">
        <w:rPr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</w:t>
      </w:r>
      <w:r>
        <w:rPr>
          <w:szCs w:val="24"/>
        </w:rPr>
        <w:t>кая газета», № 168, 30.07.2010);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</w:t>
      </w:r>
      <w:r>
        <w:rPr>
          <w:szCs w:val="24"/>
        </w:rPr>
        <w:t xml:space="preserve"> </w:t>
      </w:r>
      <w:r w:rsidRPr="000B12ED">
        <w:rPr>
          <w:szCs w:val="24"/>
        </w:rPr>
        <w:t>Федеральным законом от 27.05.1998 № 76-ФЗ «О статусе военнослужащих» (первоначальный текст документа опубликован в изданиях «Российская газета», № 104, 02.06.1998);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lastRenderedPageBreak/>
        <w:t>- Федеральным законом от 28.12.2010 № 403-ФЗ «О Следственном комитете Российской Федерации» (первоначальный текст документа опубликован в изданиях «Российская газета», № 296, 30.12.2010);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Федеральным законом от 07.02.2011 № 3-ФЗ «О полиции» (первоначальный текст документа опубликован в изданиях «Российская газета», № 25, 08.02.2011, «Росси</w:t>
      </w:r>
      <w:r>
        <w:rPr>
          <w:szCs w:val="24"/>
        </w:rPr>
        <w:t>йская газета», № 28, 10.02.2011</w:t>
      </w:r>
      <w:r w:rsidRPr="000B12ED">
        <w:rPr>
          <w:szCs w:val="24"/>
        </w:rPr>
        <w:t>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(первоначальный текст документа опубликован в изданиях официальный интернет-портал правовой информации http://www.pravo.gov.ru, 31.12.2012, «Собрание законодательства РФ», 31.12.2012, № 53, «Российская газета», № 3, 11.01.2013);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 (Первоначальный текст документа опубликован в издании «Ведомости СНД и ВС РСФСР», 1991, № 21, ст. 699.);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Законом Российской Федерации от 17.01.1992 № 2202-1 «О прокуратуре Российской Федерации» (первоначальный текст документа опубликован в изданиях «Российская газета», № 39, 18.02.1992, «Ведомости СНД РФ и ВС РФ», 20.02.1992, № 8, ст. 366);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Законом Российской Федерации от 26.06.1992. № 3132-1 «О статусе судей в Российской Федерации» (первоначальный текст документа опубликован в изданиях «Российская газета», № 170, 29.07.1992);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Указ</w:t>
      </w:r>
      <w:r>
        <w:rPr>
          <w:szCs w:val="24"/>
        </w:rPr>
        <w:t>ом</w:t>
      </w:r>
      <w:r w:rsidRPr="000B12ED">
        <w:rPr>
          <w:szCs w:val="24"/>
        </w:rPr>
        <w:t xml:space="preserve"> Президента РФ от 23.01.2024 № 63 «О мерах социальной поддержки многодетных семей» (Официальный интернет-портал правовой информации http://pravo.gov.ru, 23.01.2024, «Парламентская газета», № 3, 26.01.2024);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Указом Президента Российской Федерации от 02.10.1992 № 1157 «О дополнительных мерах государственной поддержки инвалидов» (первоначальный текст документа опубликован в издании «Собрание актов Президента и Правительства РФ», 05.10.1992, № 14);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proofErr w:type="gramStart"/>
      <w:r w:rsidRPr="000B12ED">
        <w:rPr>
          <w:szCs w:val="24"/>
        </w:rPr>
        <w:t>-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(первоначальный текст документа опубликован в изданиях «Собрание законо</w:t>
      </w:r>
      <w:r w:rsidR="00021CC6">
        <w:rPr>
          <w:szCs w:val="24"/>
        </w:rPr>
        <w:t>дательства РФ», 30.08.1999</w:t>
      </w:r>
      <w:proofErr w:type="gramEnd"/>
      <w:r w:rsidR="00021CC6">
        <w:rPr>
          <w:szCs w:val="24"/>
        </w:rPr>
        <w:t>, № 35</w:t>
      </w:r>
      <w:r w:rsidRPr="000B12ED">
        <w:rPr>
          <w:szCs w:val="24"/>
        </w:rPr>
        <w:t>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(первоначальный текст документа опубликован в изданиях «Росси</w:t>
      </w:r>
      <w:r>
        <w:rPr>
          <w:szCs w:val="24"/>
        </w:rPr>
        <w:t>йская газета», № 28, 13.02.2004</w:t>
      </w:r>
      <w:r w:rsidRPr="000B12ED">
        <w:rPr>
          <w:szCs w:val="24"/>
        </w:rPr>
        <w:t>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(первоначальный текст документа опубликован в изданиях «Россий</w:t>
      </w:r>
      <w:r>
        <w:rPr>
          <w:szCs w:val="24"/>
        </w:rPr>
        <w:t>ская газета», № 173, 15.08.2008</w:t>
      </w:r>
      <w:r w:rsidRPr="000B12ED">
        <w:rPr>
          <w:szCs w:val="24"/>
        </w:rPr>
        <w:t>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 xml:space="preserve">- Приказом </w:t>
      </w:r>
      <w:proofErr w:type="spellStart"/>
      <w:r w:rsidRPr="000B12ED">
        <w:rPr>
          <w:szCs w:val="24"/>
        </w:rPr>
        <w:t>Минпросвещения</w:t>
      </w:r>
      <w:proofErr w:type="spellEnd"/>
      <w:r w:rsidRPr="000B12ED">
        <w:rPr>
          <w:szCs w:val="24"/>
        </w:rPr>
        <w:t xml:space="preserve"> России от 15.05.2020 № 236 «Об утверждении Порядка приема на </w:t>
      </w:r>
      <w:proofErr w:type="gramStart"/>
      <w:r w:rsidRPr="000B12ED">
        <w:rPr>
          <w:szCs w:val="24"/>
        </w:rPr>
        <w:t>обучение по</w:t>
      </w:r>
      <w:proofErr w:type="gramEnd"/>
      <w:r w:rsidRPr="000B12ED">
        <w:rPr>
          <w:szCs w:val="24"/>
        </w:rPr>
        <w:t xml:space="preserve"> образовательным программам дошкольного образования» </w:t>
      </w:r>
      <w:r w:rsidRPr="000B12ED">
        <w:rPr>
          <w:szCs w:val="24"/>
        </w:rPr>
        <w:lastRenderedPageBreak/>
        <w:t>(официальный интернет-портал правовой информации http://www.pravo.gov.ru, 18.06.2020);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 xml:space="preserve">- Приказом </w:t>
      </w:r>
      <w:proofErr w:type="spellStart"/>
      <w:r w:rsidRPr="000B12ED">
        <w:rPr>
          <w:szCs w:val="24"/>
        </w:rPr>
        <w:t>Минобрнауки</w:t>
      </w:r>
      <w:proofErr w:type="spellEnd"/>
      <w:r w:rsidRPr="000B12ED">
        <w:rPr>
          <w:szCs w:val="24"/>
        </w:rPr>
        <w:t xml:space="preserve"> России от 28.12.2015 № 1527 «Об утверждении Порядка и условий осуществления </w:t>
      </w:r>
      <w:proofErr w:type="gramStart"/>
      <w:r w:rsidRPr="000B12ED">
        <w:rPr>
          <w:szCs w:val="24"/>
        </w:rPr>
        <w:t>перевода</w:t>
      </w:r>
      <w:proofErr w:type="gramEnd"/>
      <w:r w:rsidRPr="000B12ED">
        <w:rPr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(Официальный интернет-портал правовой информации http://www.pravo.gov.ru, 08.02.2016);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 xml:space="preserve">- Приказом </w:t>
      </w:r>
      <w:proofErr w:type="spellStart"/>
      <w:r w:rsidRPr="000B12ED">
        <w:rPr>
          <w:szCs w:val="24"/>
        </w:rPr>
        <w:t>Минпросвещения</w:t>
      </w:r>
      <w:proofErr w:type="spellEnd"/>
      <w:r w:rsidRPr="000B12ED">
        <w:rPr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(Официальный интернет-портал правовой информации http://www.pravo.gov.ru, 01.09.2020);</w:t>
      </w:r>
    </w:p>
    <w:p w:rsidR="000B12ED" w:rsidRP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- Законом Сахалинской области от 18.03.2014 № 9-ЗО «Об образовании в Сахалинской области» (первоначальный текст документа опубликован в издании «Губернские ведомости», № 50(4458), 22.03.2014).</w:t>
      </w:r>
    </w:p>
    <w:p w:rsidR="000B12ED" w:rsidRDefault="000B12ED" w:rsidP="000B12ED">
      <w:pPr>
        <w:pStyle w:val="ConsPlusNormal"/>
        <w:ind w:firstLine="567"/>
        <w:jc w:val="both"/>
        <w:rPr>
          <w:szCs w:val="24"/>
        </w:rPr>
      </w:pPr>
      <w:r w:rsidRPr="000B12ED">
        <w:rPr>
          <w:szCs w:val="24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</w:t>
      </w:r>
      <w:proofErr w:type="gramStart"/>
      <w:r w:rsidRPr="000B12ED">
        <w:rPr>
          <w:szCs w:val="24"/>
        </w:rPr>
        <w:t>.</w:t>
      </w:r>
      <w:r>
        <w:rPr>
          <w:szCs w:val="24"/>
        </w:rPr>
        <w:t>».</w:t>
      </w:r>
      <w:proofErr w:type="gramEnd"/>
    </w:p>
    <w:p w:rsidR="00D56A0B" w:rsidRDefault="00D56A0B" w:rsidP="00D56A0B">
      <w:pPr>
        <w:pStyle w:val="ConsPlusNormal"/>
        <w:numPr>
          <w:ilvl w:val="1"/>
          <w:numId w:val="10"/>
        </w:numPr>
        <w:ind w:left="0" w:firstLine="567"/>
        <w:jc w:val="both"/>
        <w:rPr>
          <w:szCs w:val="24"/>
        </w:rPr>
      </w:pPr>
      <w:r>
        <w:rPr>
          <w:szCs w:val="24"/>
        </w:rPr>
        <w:t>Подраздел 2.6 изложить в новой редакции:</w:t>
      </w:r>
    </w:p>
    <w:p w:rsidR="00D56A0B" w:rsidRPr="00D56A0B" w:rsidRDefault="00D56A0B" w:rsidP="00021CC6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«</w:t>
      </w:r>
      <w:r w:rsidRPr="00D56A0B">
        <w:rPr>
          <w:szCs w:val="24"/>
        </w:rPr>
        <w:t>2.6. Исчерпывающий перечень документов,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необходимых в соответствии с законодательными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или иными нормативными правовыми актами для предоставления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муниципальной услуги, с разделением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на документы и информацию, которые заявитель должен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представить самостоятельно, и документы, которые заявитель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вправе представить по собственной инициативе,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так как они подлежат представлению в рамках</w:t>
      </w:r>
      <w:r w:rsidR="00021CC6">
        <w:rPr>
          <w:szCs w:val="24"/>
        </w:rPr>
        <w:t xml:space="preserve"> </w:t>
      </w:r>
      <w:r w:rsidRPr="00D56A0B">
        <w:rPr>
          <w:szCs w:val="24"/>
        </w:rPr>
        <w:t>межведомственного информационного взаимодействия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2.6.1. Для получения муниципальной услуги заявитель предоставляет: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2.6.1.1. Заявление о предоставлении муниципальной услуги в электронном виде или на бумажном носителе по форме, согласно приложению к настоящему административному регламенту, в том числе в виде прилагаемых к заявлению электронных документов. В случае направления з</w:t>
      </w:r>
      <w:r w:rsidR="000B12ED">
        <w:rPr>
          <w:szCs w:val="24"/>
        </w:rPr>
        <w:t>аявления</w:t>
      </w:r>
      <w:r w:rsidRPr="00D56A0B">
        <w:rPr>
          <w:szCs w:val="24"/>
        </w:rPr>
        <w:t xml:space="preserve">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В заявлении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40433" w:rsidRDefault="00A40433" w:rsidP="00D56A0B">
      <w:pPr>
        <w:pStyle w:val="ConsPlusNormal"/>
        <w:ind w:firstLine="567"/>
        <w:jc w:val="both"/>
        <w:rPr>
          <w:szCs w:val="24"/>
        </w:rPr>
      </w:pPr>
      <w:proofErr w:type="gramStart"/>
      <w:r w:rsidRPr="00A40433">
        <w:rPr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A40433">
        <w:rPr>
          <w:szCs w:val="24"/>
        </w:rPr>
        <w:t>неполнородные</w:t>
      </w:r>
      <w:proofErr w:type="spellEnd"/>
      <w:r w:rsidRPr="00A40433">
        <w:rPr>
          <w:szCs w:val="24"/>
        </w:rPr>
        <w:t>, усыновленные (удочеренные), дети, опекунами (попечителями) которых</w:t>
      </w:r>
      <w:proofErr w:type="gramEnd"/>
      <w:r w:rsidRPr="00A40433">
        <w:rPr>
          <w:szCs w:val="24"/>
        </w:rPr>
        <w:t xml:space="preserve"> являются родители (законные представители) этого ребенка, или дети, родителями (законными </w:t>
      </w:r>
      <w:r w:rsidRPr="00A40433">
        <w:rPr>
          <w:szCs w:val="24"/>
        </w:rPr>
        <w:lastRenderedPageBreak/>
        <w:t>представителями) которых являются опекуны (попечители) этого ребенка (в этом случае в заявлении дополнительно указывается фамили</w:t>
      </w:r>
      <w:proofErr w:type="gramStart"/>
      <w:r w:rsidRPr="00A40433">
        <w:rPr>
          <w:szCs w:val="24"/>
        </w:rPr>
        <w:t>я(</w:t>
      </w:r>
      <w:proofErr w:type="gramEnd"/>
      <w:r w:rsidRPr="00A40433">
        <w:rPr>
          <w:szCs w:val="24"/>
        </w:rPr>
        <w:t>-</w:t>
      </w:r>
      <w:proofErr w:type="spellStart"/>
      <w:r w:rsidRPr="00A40433">
        <w:rPr>
          <w:szCs w:val="24"/>
        </w:rPr>
        <w:t>ии</w:t>
      </w:r>
      <w:proofErr w:type="spellEnd"/>
      <w:r w:rsidRPr="00A40433">
        <w:rPr>
          <w:szCs w:val="24"/>
        </w:rPr>
        <w:t xml:space="preserve">), имя (имена), отчество(-а) (последнее - при наличии) этих детей), за исключением случаев, предусмотренных частями 5 и 6 статьи 67 Федерального закона от 29.12.2012 </w:t>
      </w:r>
      <w:r>
        <w:rPr>
          <w:szCs w:val="24"/>
        </w:rPr>
        <w:t>№</w:t>
      </w:r>
      <w:r w:rsidRPr="00A40433">
        <w:rPr>
          <w:szCs w:val="24"/>
        </w:rPr>
        <w:t xml:space="preserve"> 273-ФЗ </w:t>
      </w:r>
      <w:r>
        <w:rPr>
          <w:szCs w:val="24"/>
        </w:rPr>
        <w:t>«</w:t>
      </w:r>
      <w:r w:rsidRPr="00A40433">
        <w:rPr>
          <w:szCs w:val="24"/>
        </w:rPr>
        <w:t>Об обр</w:t>
      </w:r>
      <w:r>
        <w:rPr>
          <w:szCs w:val="24"/>
        </w:rPr>
        <w:t>азовании в Российской Федерации»</w:t>
      </w:r>
      <w:r w:rsidRPr="00A40433">
        <w:rPr>
          <w:szCs w:val="24"/>
        </w:rPr>
        <w:t xml:space="preserve"> </w:t>
      </w:r>
    </w:p>
    <w:p w:rsidR="00D56A0B" w:rsidRPr="007B6D95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 xml:space="preserve">2.6.1.2. </w:t>
      </w:r>
      <w:proofErr w:type="gramStart"/>
      <w:r w:rsidRPr="00D56A0B">
        <w:rPr>
          <w:szCs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 (паспорт гражданина Российской Федерации, временное удостоверение личности гражданина Российской Федерации, паспорт иностранного гражданина, вид на жительство в Российской Федерации, удостоверение беженца или свидетельство о рассмотрении ходатайства о признании беженцем на территории Российской Федерации по</w:t>
      </w:r>
      <w:proofErr w:type="gramEnd"/>
      <w:r w:rsidRPr="00D56A0B">
        <w:rPr>
          <w:szCs w:val="24"/>
        </w:rPr>
        <w:t xml:space="preserve"> существу, удостоверение вынужденного переселенца или свидетельство о </w:t>
      </w:r>
      <w:r w:rsidRPr="007B6D95">
        <w:rPr>
          <w:szCs w:val="24"/>
        </w:rPr>
        <w:t>предоставлении временного убежища на территории Российской Федерации).</w:t>
      </w:r>
    </w:p>
    <w:p w:rsidR="00D56A0B" w:rsidRPr="007B6D95" w:rsidRDefault="00D56A0B" w:rsidP="00D56A0B">
      <w:pPr>
        <w:pStyle w:val="ConsPlusNormal"/>
        <w:ind w:firstLine="567"/>
        <w:jc w:val="both"/>
        <w:rPr>
          <w:szCs w:val="24"/>
        </w:rPr>
      </w:pPr>
      <w:r w:rsidRPr="007B6D95">
        <w:rPr>
          <w:szCs w:val="24"/>
        </w:rPr>
        <w:t>2.6.1.3. Документ, подтверждающий право заявителя на пребывание в Российской Федерации, докумен</w:t>
      </w:r>
      <w:proofErr w:type="gramStart"/>
      <w:r w:rsidRPr="007B6D95">
        <w:rPr>
          <w:szCs w:val="24"/>
        </w:rPr>
        <w:t>т(</w:t>
      </w:r>
      <w:proofErr w:type="gramEnd"/>
      <w:r w:rsidRPr="007B6D95">
        <w:rPr>
          <w:szCs w:val="24"/>
        </w:rPr>
        <w:t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D56A0B" w:rsidRPr="007B6D95" w:rsidRDefault="00D56A0B" w:rsidP="00D56A0B">
      <w:pPr>
        <w:pStyle w:val="ConsPlusNormal"/>
        <w:ind w:firstLine="567"/>
        <w:jc w:val="both"/>
        <w:rPr>
          <w:szCs w:val="24"/>
        </w:rPr>
      </w:pPr>
      <w:r w:rsidRPr="007B6D95">
        <w:rPr>
          <w:szCs w:val="24"/>
        </w:rPr>
        <w:t>2.6.1.</w:t>
      </w:r>
      <w:r w:rsidR="007B6D95" w:rsidRPr="007B6D95">
        <w:rPr>
          <w:szCs w:val="24"/>
        </w:rPr>
        <w:t>4</w:t>
      </w:r>
      <w:r w:rsidRPr="007B6D95">
        <w:rPr>
          <w:szCs w:val="24"/>
        </w:rPr>
        <w:t>. Документ психолого-медико-педагогической комиссии (при необходимости).</w:t>
      </w:r>
    </w:p>
    <w:p w:rsidR="00D56A0B" w:rsidRPr="007B6D95" w:rsidRDefault="007B6D95" w:rsidP="00D56A0B">
      <w:pPr>
        <w:pStyle w:val="ConsPlusNormal"/>
        <w:ind w:firstLine="567"/>
        <w:jc w:val="both"/>
        <w:rPr>
          <w:szCs w:val="24"/>
        </w:rPr>
      </w:pPr>
      <w:r w:rsidRPr="007B6D95">
        <w:rPr>
          <w:szCs w:val="24"/>
        </w:rPr>
        <w:t>2.6.1.5</w:t>
      </w:r>
      <w:r w:rsidR="00D56A0B" w:rsidRPr="007B6D95">
        <w:rPr>
          <w:szCs w:val="24"/>
        </w:rPr>
        <w:t>. Документ, подтверждающий потребность в обучении в группе оздоровительной направленности (при необходимости).</w:t>
      </w:r>
    </w:p>
    <w:p w:rsidR="00D56A0B" w:rsidRPr="00D56A0B" w:rsidRDefault="007B6D95" w:rsidP="00D56A0B">
      <w:pPr>
        <w:pStyle w:val="ConsPlusNormal"/>
        <w:ind w:firstLine="567"/>
        <w:jc w:val="both"/>
        <w:rPr>
          <w:szCs w:val="24"/>
        </w:rPr>
      </w:pPr>
      <w:r w:rsidRPr="007B6D95">
        <w:rPr>
          <w:szCs w:val="24"/>
        </w:rPr>
        <w:t>2.6.1.6</w:t>
      </w:r>
      <w:r w:rsidR="00D56A0B" w:rsidRPr="007B6D95">
        <w:rPr>
          <w:szCs w:val="24"/>
        </w:rPr>
        <w:t>. Документ, подтверждающий наличие права на специальные меры поддержки (гарантии) отдельных</w:t>
      </w:r>
      <w:r w:rsidR="00D56A0B" w:rsidRPr="00D56A0B">
        <w:rPr>
          <w:szCs w:val="24"/>
        </w:rPr>
        <w:t xml:space="preserve"> категорий граждан и их семей (при необходимости).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2.6.2. 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в форме уведомления по телефону, электронной почте;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2.6.3.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2.6.4. Заявитель вправе самостоятельно представить: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свидетельство о рождении ребенка, выданное на территории Российской Федерации;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D56A0B" w:rsidRPr="00D56A0B" w:rsidRDefault="00D56A0B" w:rsidP="007B6D95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 xml:space="preserve">- справку, выданную образовательной организацией, подтверждающую обучение в образовательном учреждении </w:t>
      </w:r>
      <w:proofErr w:type="gramStart"/>
      <w:r w:rsidRPr="00D56A0B">
        <w:rPr>
          <w:szCs w:val="24"/>
        </w:rPr>
        <w:t>полнородных</w:t>
      </w:r>
      <w:proofErr w:type="gramEnd"/>
      <w:r w:rsidRPr="00D56A0B">
        <w:rPr>
          <w:szCs w:val="24"/>
        </w:rPr>
        <w:t xml:space="preserve"> и </w:t>
      </w:r>
      <w:proofErr w:type="spellStart"/>
      <w:r w:rsidRPr="00D56A0B">
        <w:rPr>
          <w:szCs w:val="24"/>
        </w:rPr>
        <w:t>неполнородных</w:t>
      </w:r>
      <w:proofErr w:type="spellEnd"/>
      <w:r w:rsidRPr="00D56A0B">
        <w:rPr>
          <w:szCs w:val="24"/>
        </w:rPr>
        <w:t xml:space="preserve"> брата и (или) сестры (при условии, что заявитель изъявляет желание, чтобы дети посещали одно образовательное учреждение);</w:t>
      </w:r>
    </w:p>
    <w:p w:rsidR="00D56A0B" w:rsidRPr="00D56A0B" w:rsidRDefault="00D56A0B" w:rsidP="007B6D95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документ, подтверждающий статус многодетной семьи;</w:t>
      </w:r>
    </w:p>
    <w:p w:rsidR="00D56A0B" w:rsidRPr="00D56A0B" w:rsidRDefault="00D56A0B" w:rsidP="007B6D95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справку об установлении инвалидности ребенка или одного из родителей;</w:t>
      </w:r>
    </w:p>
    <w:p w:rsidR="00004694" w:rsidRPr="00004694" w:rsidRDefault="00004694" w:rsidP="00004694">
      <w:pPr>
        <w:pStyle w:val="ConsPlusNormal"/>
        <w:ind w:firstLine="567"/>
        <w:jc w:val="both"/>
        <w:rPr>
          <w:szCs w:val="24"/>
        </w:rPr>
      </w:pPr>
      <w:r w:rsidRPr="00004694">
        <w:rPr>
          <w:szCs w:val="24"/>
        </w:rPr>
        <w:t>- документ, подтверждающий отнесение родителя ребенка к категории граждан, подвергшихся воздействию радиации вследствие к</w:t>
      </w:r>
      <w:r>
        <w:rPr>
          <w:szCs w:val="24"/>
        </w:rPr>
        <w:t>атастрофы на Чернобыльской АЭС;</w:t>
      </w:r>
    </w:p>
    <w:p w:rsidR="00004694" w:rsidRPr="00004694" w:rsidRDefault="00004694" w:rsidP="00004694">
      <w:pPr>
        <w:pStyle w:val="ConsPlusNormal"/>
        <w:ind w:firstLine="567"/>
        <w:jc w:val="both"/>
        <w:rPr>
          <w:szCs w:val="24"/>
        </w:rPr>
      </w:pPr>
      <w:r w:rsidRPr="00004694">
        <w:rPr>
          <w:szCs w:val="24"/>
        </w:rPr>
        <w:t>- акт органа опеки (попечительства) об установлении над ребенком опеки;</w:t>
      </w:r>
    </w:p>
    <w:p w:rsidR="00004694" w:rsidRDefault="00004694" w:rsidP="00004694">
      <w:pPr>
        <w:pStyle w:val="ConsPlusNormal"/>
        <w:ind w:firstLine="567"/>
        <w:jc w:val="both"/>
        <w:rPr>
          <w:szCs w:val="24"/>
        </w:rPr>
      </w:pPr>
      <w:r w:rsidRPr="00004694">
        <w:rPr>
          <w:szCs w:val="24"/>
        </w:rPr>
        <w:t>- документ, подтверждающий право заявителя на пребывание в Российской Федерации, в случае, если заявитель является иностранным гражда</w:t>
      </w:r>
      <w:r>
        <w:rPr>
          <w:szCs w:val="24"/>
        </w:rPr>
        <w:t>нином или лицом без гражданства;</w:t>
      </w:r>
    </w:p>
    <w:p w:rsidR="007B6D95" w:rsidRDefault="007B6D95" w:rsidP="0000469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д</w:t>
      </w:r>
      <w:r w:rsidRPr="007B6D95">
        <w:rPr>
          <w:szCs w:val="24"/>
        </w:rPr>
        <w:t>окумент, подтверждающий установление опеки (при необходимости</w:t>
      </w:r>
      <w:r>
        <w:rPr>
          <w:szCs w:val="24"/>
        </w:rPr>
        <w:t>);</w:t>
      </w:r>
    </w:p>
    <w:p w:rsidR="007B6D95" w:rsidRPr="00D56A0B" w:rsidRDefault="007B6D95" w:rsidP="007B6D9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д</w:t>
      </w:r>
      <w:r w:rsidRPr="007B6D95">
        <w:rPr>
          <w:szCs w:val="24"/>
        </w:rPr>
        <w:t xml:space="preserve">окумент, содержащий сведения о месте пребывания, месте фактического </w:t>
      </w:r>
      <w:r w:rsidRPr="007B6D95">
        <w:rPr>
          <w:szCs w:val="24"/>
        </w:rPr>
        <w:lastRenderedPageBreak/>
        <w:t>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2.6.5.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1) на бумажном носителе: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лично в ОМСУ через Отдел или МФЦ, с которым ОМСУ заключено соглашение о взаимодействии;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посредством почтового отправления в адрес ОМСУ с описью вло</w:t>
      </w:r>
      <w:r w:rsidR="00004694">
        <w:rPr>
          <w:szCs w:val="24"/>
        </w:rPr>
        <w:t>жения и уведомлением о вручении;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2) в форме электронного документа через личный кабинет в информационной системе либо ЕПГУ.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</w:t>
      </w:r>
      <w:r w:rsidR="007B6D95">
        <w:rPr>
          <w:szCs w:val="24"/>
        </w:rPr>
        <w:t>6</w:t>
      </w:r>
      <w:r w:rsidRPr="00D56A0B">
        <w:rPr>
          <w:szCs w:val="24"/>
        </w:rPr>
        <w:t>. Электронные документы должны соответствовать требованиям, установленным в подразделе 2.14 раздела 2 настоящего административного регламента.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Документы, поступившие с нарушением требований, установленных в настоящем пункте административного регламента, считаются не представленными.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</w:t>
      </w:r>
      <w:r w:rsidR="007B6D95">
        <w:rPr>
          <w:szCs w:val="24"/>
        </w:rPr>
        <w:t>7</w:t>
      </w:r>
      <w:r w:rsidRPr="00D56A0B">
        <w:rPr>
          <w:szCs w:val="24"/>
        </w:rPr>
        <w:t>. Запрещается требовать от заявителя: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proofErr w:type="gramStart"/>
      <w:r w:rsidRPr="00D56A0B">
        <w:rPr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</w:t>
      </w:r>
      <w:proofErr w:type="gramEnd"/>
      <w:r w:rsidRPr="00D56A0B">
        <w:rPr>
          <w:szCs w:val="24"/>
        </w:rPr>
        <w:t xml:space="preserve"> закона от 27 июля 2010 г. № 210-ФЗ «Об организации предоставления государственных и муниципальных услуг»</w:t>
      </w:r>
      <w:r w:rsidR="0052446C">
        <w:rPr>
          <w:szCs w:val="24"/>
        </w:rPr>
        <w:t xml:space="preserve"> (далее – ФЗ № 210-ФЗ)</w:t>
      </w:r>
      <w:r w:rsidRPr="00D56A0B">
        <w:rPr>
          <w:szCs w:val="24"/>
        </w:rPr>
        <w:t>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proofErr w:type="gramStart"/>
      <w:r w:rsidRPr="00D56A0B">
        <w:rPr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ОМСУ, муниципального служащего ОМСУ,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ОМСУ,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56A0B">
        <w:rPr>
          <w:szCs w:val="24"/>
        </w:rPr>
        <w:t xml:space="preserve"> также приносятся </w:t>
      </w:r>
      <w:r w:rsidRPr="00D56A0B">
        <w:rPr>
          <w:szCs w:val="24"/>
        </w:rPr>
        <w:lastRenderedPageBreak/>
        <w:t>извинения за доставленные неудобства;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 xml:space="preserve">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52446C">
        <w:rPr>
          <w:szCs w:val="24"/>
        </w:rPr>
        <w:t>ФЗ</w:t>
      </w:r>
      <w:r w:rsidRPr="00D56A0B">
        <w:rPr>
          <w:szCs w:val="24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2.6.</w:t>
      </w:r>
      <w:r w:rsidR="007B6D95">
        <w:rPr>
          <w:szCs w:val="24"/>
        </w:rPr>
        <w:t>8</w:t>
      </w:r>
      <w:r w:rsidRPr="00D56A0B">
        <w:rPr>
          <w:szCs w:val="24"/>
        </w:rPr>
        <w:t>. При предоставлении муниципальной услуги в электронной форме с использованием РПГУ запрещено: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</w:t>
      </w:r>
      <w:r w:rsidR="00004694">
        <w:rPr>
          <w:szCs w:val="24"/>
        </w:rPr>
        <w:t xml:space="preserve"> в</w:t>
      </w:r>
      <w:r w:rsidRPr="00D56A0B">
        <w:rPr>
          <w:szCs w:val="24"/>
        </w:rPr>
        <w:t xml:space="preserve">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D56A0B" w:rsidRPr="00D56A0B" w:rsidRDefault="00D56A0B" w:rsidP="00D56A0B">
      <w:pPr>
        <w:pStyle w:val="ConsPlusNormal"/>
        <w:ind w:firstLine="567"/>
        <w:jc w:val="both"/>
        <w:rPr>
          <w:szCs w:val="24"/>
        </w:rPr>
      </w:pPr>
      <w:r w:rsidRPr="00D56A0B">
        <w:rPr>
          <w:szCs w:val="24"/>
        </w:rPr>
        <w:t>- требовать при осуществлении записи на прием в ОМСУ или многофункциональный центр от заявителя совершения иных действий, кроме прохождения идентификац</w:t>
      </w:r>
      <w:proofErr w:type="gramStart"/>
      <w:r w:rsidRPr="00D56A0B">
        <w:rPr>
          <w:szCs w:val="24"/>
        </w:rPr>
        <w:t>ии и ау</w:t>
      </w:r>
      <w:proofErr w:type="gramEnd"/>
      <w:r w:rsidRPr="00D56A0B">
        <w:rPr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56A0B" w:rsidRDefault="00004694" w:rsidP="00D56A0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требованать</w:t>
      </w:r>
      <w:proofErr w:type="spellEnd"/>
      <w:r w:rsidR="00D56A0B" w:rsidRPr="00D56A0B">
        <w:rPr>
          <w:szCs w:val="24"/>
        </w:rPr>
        <w:t xml:space="preserve"> от заявителя представления документов, подтверждающих внесение заявителем платы за предоставление муниципальной услуги</w:t>
      </w:r>
      <w:proofErr w:type="gramStart"/>
      <w:r w:rsidR="00D56A0B" w:rsidRPr="00D56A0B">
        <w:rPr>
          <w:szCs w:val="24"/>
        </w:rPr>
        <w:t>.</w:t>
      </w:r>
      <w:r w:rsidR="00D56A0B">
        <w:rPr>
          <w:szCs w:val="24"/>
        </w:rPr>
        <w:t>»</w:t>
      </w:r>
      <w:r>
        <w:rPr>
          <w:szCs w:val="24"/>
        </w:rPr>
        <w:t>.</w:t>
      </w:r>
      <w:proofErr w:type="gramEnd"/>
    </w:p>
    <w:p w:rsidR="00643500" w:rsidRDefault="00643500" w:rsidP="0000469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1.3. Пункт 2.13.1 подраздела 2.13 изложить в новой редакции:</w:t>
      </w:r>
    </w:p>
    <w:p w:rsidR="00643500" w:rsidRPr="00217D7D" w:rsidRDefault="00643500" w:rsidP="0064350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«</w:t>
      </w:r>
      <w:r w:rsidRPr="00217D7D">
        <w:rPr>
          <w:szCs w:val="24"/>
        </w:rPr>
        <w:t xml:space="preserve">2.13.1. Показатели доступности </w:t>
      </w:r>
      <w:r>
        <w:rPr>
          <w:szCs w:val="24"/>
        </w:rPr>
        <w:t xml:space="preserve">предоставления </w:t>
      </w:r>
      <w:r w:rsidRPr="00217D7D">
        <w:rPr>
          <w:szCs w:val="24"/>
        </w:rPr>
        <w:t>муниципальных услуг:</w:t>
      </w:r>
    </w:p>
    <w:p w:rsidR="00643500" w:rsidRPr="0096352B" w:rsidRDefault="00643500" w:rsidP="00643500">
      <w:pPr>
        <w:pStyle w:val="ConsPlusNormal"/>
        <w:ind w:firstLine="540"/>
        <w:jc w:val="both"/>
        <w:rPr>
          <w:szCs w:val="24"/>
        </w:rPr>
      </w:pPr>
      <w:r w:rsidRPr="0096352B">
        <w:rPr>
          <w:szCs w:val="24"/>
        </w:rPr>
        <w:t>наличие полной и понятной информации о порядке, сроках и ходе</w:t>
      </w:r>
      <w:r>
        <w:rPr>
          <w:szCs w:val="24"/>
        </w:rPr>
        <w:t xml:space="preserve"> </w:t>
      </w:r>
      <w:r w:rsidRPr="0096352B">
        <w:rPr>
          <w:szCs w:val="24"/>
        </w:rPr>
        <w:t>предоставления муниципальной услуги в информационно-телекоммуникационных</w:t>
      </w:r>
      <w:r>
        <w:rPr>
          <w:szCs w:val="24"/>
        </w:rPr>
        <w:t xml:space="preserve"> </w:t>
      </w:r>
      <w:r w:rsidRPr="0096352B">
        <w:rPr>
          <w:szCs w:val="24"/>
        </w:rPr>
        <w:t>сетях</w:t>
      </w:r>
      <w:r>
        <w:rPr>
          <w:szCs w:val="24"/>
        </w:rPr>
        <w:t xml:space="preserve"> </w:t>
      </w:r>
      <w:r w:rsidRPr="0096352B">
        <w:rPr>
          <w:szCs w:val="24"/>
        </w:rPr>
        <w:t>общего</w:t>
      </w:r>
      <w:r>
        <w:rPr>
          <w:szCs w:val="24"/>
        </w:rPr>
        <w:t xml:space="preserve"> </w:t>
      </w:r>
      <w:r w:rsidRPr="0096352B">
        <w:rPr>
          <w:szCs w:val="24"/>
        </w:rPr>
        <w:t>пользования</w:t>
      </w:r>
      <w:r>
        <w:rPr>
          <w:szCs w:val="24"/>
        </w:rPr>
        <w:t xml:space="preserve"> </w:t>
      </w:r>
      <w:r w:rsidRPr="0096352B">
        <w:rPr>
          <w:szCs w:val="24"/>
        </w:rPr>
        <w:t>(в</w:t>
      </w:r>
      <w:r>
        <w:rPr>
          <w:szCs w:val="24"/>
        </w:rPr>
        <w:t xml:space="preserve"> </w:t>
      </w:r>
      <w:r w:rsidRPr="0096352B">
        <w:rPr>
          <w:szCs w:val="24"/>
        </w:rPr>
        <w:t>том</w:t>
      </w:r>
      <w:r>
        <w:rPr>
          <w:szCs w:val="24"/>
        </w:rPr>
        <w:t xml:space="preserve"> </w:t>
      </w:r>
      <w:r w:rsidRPr="0096352B">
        <w:rPr>
          <w:szCs w:val="24"/>
        </w:rPr>
        <w:t>числе</w:t>
      </w:r>
      <w:r>
        <w:rPr>
          <w:szCs w:val="24"/>
        </w:rPr>
        <w:t xml:space="preserve"> </w:t>
      </w:r>
      <w:r w:rsidRPr="0096352B">
        <w:rPr>
          <w:szCs w:val="24"/>
        </w:rPr>
        <w:t>в</w:t>
      </w:r>
      <w:r>
        <w:rPr>
          <w:szCs w:val="24"/>
        </w:rPr>
        <w:t xml:space="preserve"> </w:t>
      </w:r>
      <w:r w:rsidRPr="0096352B">
        <w:rPr>
          <w:szCs w:val="24"/>
        </w:rPr>
        <w:t>сети</w:t>
      </w:r>
      <w:r>
        <w:rPr>
          <w:szCs w:val="24"/>
        </w:rPr>
        <w:t xml:space="preserve"> </w:t>
      </w:r>
      <w:r w:rsidRPr="0096352B">
        <w:rPr>
          <w:szCs w:val="24"/>
        </w:rPr>
        <w:t>«Интернет»), средствах массовой информации;</w:t>
      </w:r>
    </w:p>
    <w:p w:rsidR="00643500" w:rsidRPr="0096352B" w:rsidRDefault="00643500" w:rsidP="00643500">
      <w:pPr>
        <w:pStyle w:val="ConsPlusNormal"/>
        <w:ind w:firstLine="540"/>
        <w:jc w:val="both"/>
        <w:rPr>
          <w:szCs w:val="24"/>
        </w:rPr>
      </w:pPr>
      <w:r w:rsidRPr="0096352B">
        <w:rPr>
          <w:szCs w:val="24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643500" w:rsidRDefault="00643500" w:rsidP="00643500">
      <w:pPr>
        <w:pStyle w:val="ConsPlusNormal"/>
        <w:ind w:firstLine="540"/>
        <w:jc w:val="both"/>
        <w:rPr>
          <w:szCs w:val="24"/>
        </w:rPr>
      </w:pPr>
      <w:r w:rsidRPr="0096352B">
        <w:rPr>
          <w:szCs w:val="24"/>
        </w:rPr>
        <w:t>возможность получения заявителем информации о последовательности</w:t>
      </w:r>
      <w:r>
        <w:rPr>
          <w:szCs w:val="24"/>
        </w:rPr>
        <w:t xml:space="preserve"> </w:t>
      </w:r>
      <w:r w:rsidRPr="0096352B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96352B">
        <w:rPr>
          <w:szCs w:val="24"/>
        </w:rPr>
        <w:t>места</w:t>
      </w:r>
      <w:r>
        <w:rPr>
          <w:szCs w:val="24"/>
        </w:rPr>
        <w:t xml:space="preserve"> </w:t>
      </w:r>
      <w:r w:rsidRPr="0096352B">
        <w:rPr>
          <w:szCs w:val="24"/>
        </w:rPr>
        <w:t>в</w:t>
      </w:r>
      <w:r>
        <w:rPr>
          <w:szCs w:val="24"/>
        </w:rPr>
        <w:t xml:space="preserve"> </w:t>
      </w:r>
      <w:r w:rsidRPr="0096352B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96352B">
        <w:rPr>
          <w:szCs w:val="24"/>
        </w:rPr>
        <w:t>образовательной</w:t>
      </w:r>
      <w:r>
        <w:rPr>
          <w:szCs w:val="24"/>
        </w:rPr>
        <w:t xml:space="preserve"> </w:t>
      </w:r>
      <w:r w:rsidRPr="0096352B">
        <w:rPr>
          <w:szCs w:val="24"/>
        </w:rPr>
        <w:t>организации, в том числе с использованием ЕПГУ и/или РПГУ.</w:t>
      </w:r>
      <w:r>
        <w:rPr>
          <w:szCs w:val="24"/>
        </w:rPr>
        <w:t>».</w:t>
      </w:r>
    </w:p>
    <w:p w:rsidR="00D56A0B" w:rsidRDefault="00D56A0B" w:rsidP="0000469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</w:t>
      </w:r>
      <w:r w:rsidR="00643500">
        <w:rPr>
          <w:szCs w:val="24"/>
        </w:rPr>
        <w:t>4</w:t>
      </w:r>
      <w:r>
        <w:rPr>
          <w:szCs w:val="24"/>
        </w:rPr>
        <w:t xml:space="preserve">. </w:t>
      </w:r>
      <w:r w:rsidR="006C1972">
        <w:rPr>
          <w:szCs w:val="24"/>
        </w:rPr>
        <w:t>Раздел 5 «</w:t>
      </w:r>
      <w:r w:rsidR="00004694" w:rsidRPr="00004694">
        <w:rPr>
          <w:szCs w:val="24"/>
        </w:rPr>
        <w:t>Раздел 5. ДОСУДЕБНЫЙ (ВНЕСУДЕБНЫЙ) ПОРЯДОК</w:t>
      </w:r>
      <w:r w:rsidR="00004694">
        <w:rPr>
          <w:szCs w:val="24"/>
        </w:rPr>
        <w:t xml:space="preserve"> </w:t>
      </w:r>
      <w:r w:rsidR="00004694" w:rsidRPr="00004694">
        <w:rPr>
          <w:szCs w:val="24"/>
        </w:rPr>
        <w:t>ОБЖАЛОВАНИЯ РЕШЕНИЙ И ДЕЙСТВИЙ (БЕЗДЕЙСТВИЯ)</w:t>
      </w:r>
      <w:r w:rsidR="00004694">
        <w:rPr>
          <w:szCs w:val="24"/>
        </w:rPr>
        <w:t xml:space="preserve"> </w:t>
      </w:r>
      <w:r w:rsidR="00004694" w:rsidRPr="00004694">
        <w:rPr>
          <w:szCs w:val="24"/>
        </w:rPr>
        <w:t>ОРГАНА, ПРЕДОСТАВЛЯЮЩЕГО  МУНИЦИПАЛЬНУЮ УСЛУГУ, А ТАКЖЕ ДОЛЖНОСТНЫХ ЛИЦ</w:t>
      </w:r>
      <w:r w:rsidR="006C1972">
        <w:rPr>
          <w:szCs w:val="24"/>
        </w:rPr>
        <w:t>» изложить в новой редакции:</w:t>
      </w:r>
    </w:p>
    <w:p w:rsidR="00004694" w:rsidRPr="000030B6" w:rsidRDefault="006C1972" w:rsidP="000030B6">
      <w:pPr>
        <w:jc w:val="center"/>
      </w:pPr>
      <w:r>
        <w:t>«</w:t>
      </w:r>
      <w:r w:rsidRPr="000030B6">
        <w:t xml:space="preserve">Раздел 5. </w:t>
      </w:r>
      <w:r w:rsidR="000030B6" w:rsidRPr="000030B6">
        <w:t xml:space="preserve">ДОСУДЕБНЫЙ (ВНЕСУДЕБНЫЙ) </w:t>
      </w:r>
      <w:r w:rsidR="000030B6">
        <w:t xml:space="preserve">ПОРЯДОК </w:t>
      </w:r>
      <w:r w:rsidR="000030B6" w:rsidRPr="000030B6">
        <w:t>ОБЖАЛОВАНИ</w:t>
      </w:r>
      <w:r w:rsidR="000030B6">
        <w:t>Я</w:t>
      </w:r>
      <w:r w:rsidR="000030B6" w:rsidRPr="000030B6">
        <w:t xml:space="preserve"> ЗАЯВИТЕЛЕМ РЕШЕНИЙ И ДЕЙСТВИЙ (БЕЗДЕЙСТВИЯ) </w:t>
      </w:r>
      <w:r w:rsidR="006F607B">
        <w:t>ОМСУ</w:t>
      </w:r>
      <w:r w:rsidR="000030B6" w:rsidRPr="000030B6">
        <w:t>, ДОЛЖНОСТНОГО</w:t>
      </w:r>
      <w:r w:rsidR="000030B6">
        <w:t xml:space="preserve"> </w:t>
      </w:r>
      <w:r w:rsidR="000030B6" w:rsidRPr="000030B6">
        <w:t xml:space="preserve">ЛИЦА </w:t>
      </w:r>
      <w:r w:rsidR="006F607B">
        <w:t>ОМСУ</w:t>
      </w:r>
      <w:r w:rsidR="000030B6" w:rsidRPr="000030B6">
        <w:t>,</w:t>
      </w:r>
      <w:r w:rsidR="000030B6">
        <w:t xml:space="preserve"> </w:t>
      </w:r>
      <w:r w:rsidR="000030B6" w:rsidRPr="000030B6">
        <w:t>ЛИБО МУНИЦИПАЛЬНОГО СЛУЖАЩЕГО,</w:t>
      </w:r>
      <w:r w:rsidR="000030B6">
        <w:t xml:space="preserve"> МФЦ</w:t>
      </w:r>
      <w:r w:rsidR="000030B6" w:rsidRPr="000030B6">
        <w:t>, РАБОТНИКА</w:t>
      </w:r>
      <w:r w:rsidR="000030B6">
        <w:t xml:space="preserve"> МФЦ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5.1. Информация для заявителя о его праве подать жалобу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на решение и (или) действие (бездействие) ОМСУ, </w:t>
      </w:r>
      <w:r w:rsidR="00DD321A">
        <w:rPr>
          <w:b/>
        </w:rPr>
        <w:t xml:space="preserve">должностного лица ОМСУ, либо муниципального служащего, </w:t>
      </w:r>
      <w:r>
        <w:rPr>
          <w:b/>
        </w:rPr>
        <w:t xml:space="preserve">МФЦ, </w:t>
      </w:r>
      <w:r w:rsidR="00DD321A">
        <w:rPr>
          <w:b/>
        </w:rPr>
        <w:t>работника МФЦ</w:t>
      </w:r>
    </w:p>
    <w:p w:rsidR="006C1972" w:rsidRDefault="006C1972" w:rsidP="006C1972">
      <w:pPr>
        <w:autoSpaceDE w:val="0"/>
        <w:autoSpaceDN w:val="0"/>
        <w:ind w:firstLine="540"/>
        <w:jc w:val="both"/>
      </w:pP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Заявитель имеет право подать жалобу на решение и (или) действие (бездействие) </w:t>
      </w:r>
      <w:r w:rsidR="00DD321A" w:rsidRPr="00DD321A">
        <w:t>ОМСУ, должностного лица ОМСУ, либо муниципального служащего, МФЦ, работника МФЦ</w:t>
      </w:r>
      <w:r>
        <w:t>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5.2. Предмет жалобы</w:t>
      </w:r>
    </w:p>
    <w:p w:rsidR="006C1972" w:rsidRDefault="006F607B" w:rsidP="006C1972">
      <w:pPr>
        <w:autoSpaceDE w:val="0"/>
        <w:autoSpaceDN w:val="0"/>
        <w:ind w:firstLine="540"/>
        <w:jc w:val="both"/>
      </w:pPr>
      <w:r>
        <w:t xml:space="preserve">5.2.1. </w:t>
      </w:r>
      <w:r w:rsidR="006C1972">
        <w:t>Заявитель может обратиться с жалобой, в том числе в следующих случаях: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1) нарушение срока регистрации заявления о предоставлении муниципальной услуги, комплексного </w:t>
      </w:r>
      <w:r w:rsidR="00004694">
        <w:t>запроса</w:t>
      </w:r>
      <w:r>
        <w:t>;</w:t>
      </w:r>
    </w:p>
    <w:p w:rsidR="006C1972" w:rsidRPr="006F607B" w:rsidRDefault="006C1972" w:rsidP="006F607B">
      <w:pPr>
        <w:pStyle w:val="a6"/>
        <w:spacing w:before="0" w:beforeAutospacing="0" w:after="0" w:afterAutospacing="0" w:line="288" w:lineRule="atLeast"/>
        <w:ind w:firstLine="540"/>
        <w:jc w:val="both"/>
      </w:pPr>
      <w:r>
        <w:lastRenderedPageBreak/>
        <w:t>2) нарушение срока предоставления муниципальной услуги</w:t>
      </w:r>
      <w:r w:rsidR="006F607B">
        <w:t xml:space="preserve"> (в отношении действия (бездействия) ОМСУ, а также его должностных лиц, муниципальных служащих, работников);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</w:t>
      </w:r>
      <w:r w:rsidRPr="00DD255F">
        <w:t>подразделе 2.</w:t>
      </w:r>
      <w:r w:rsidR="00D30BC5" w:rsidRPr="00DD255F">
        <w:t>6</w:t>
      </w:r>
      <w:r w:rsidRPr="00DD255F">
        <w:t xml:space="preserve"> раздела 2</w:t>
      </w:r>
      <w:r>
        <w:t xml:space="preserve"> настоящего административного регламента;</w:t>
      </w:r>
    </w:p>
    <w:p w:rsidR="006C1972" w:rsidRDefault="006C1972" w:rsidP="00DD255F">
      <w:pPr>
        <w:autoSpaceDE w:val="0"/>
        <w:autoSpaceDN w:val="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актами, указанными в </w:t>
      </w:r>
      <w:r w:rsidRPr="00DD255F">
        <w:t>подразделе 2.</w:t>
      </w:r>
      <w:r w:rsidR="00D30BC5" w:rsidRPr="00DD255F">
        <w:t>6</w:t>
      </w:r>
      <w:r w:rsidRPr="00DD255F">
        <w:t xml:space="preserve"> раздела 2</w:t>
      </w:r>
      <w:r>
        <w:t xml:space="preserve"> настоящего административного регламента, у заявителя;</w:t>
      </w:r>
    </w:p>
    <w:p w:rsidR="006C1972" w:rsidRDefault="006C1972" w:rsidP="006F607B">
      <w:pPr>
        <w:pStyle w:val="a6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5) </w:t>
      </w:r>
      <w:r w:rsidR="00DD255F" w:rsidRPr="00DD255F">
        <w:t>отказ в предоставлении муниципальной услуги</w:t>
      </w:r>
      <w:r w:rsidR="006F607B">
        <w:t>,</w:t>
      </w:r>
      <w:r w:rsidR="00DD255F">
        <w:t xml:space="preserve"> </w:t>
      </w:r>
      <w:r w:rsidR="006F607B" w:rsidRPr="006F607B">
        <w:t xml:space="preserve">если основания отказа не </w:t>
      </w:r>
      <w:r w:rsidR="006F607B">
        <w:t>п</w:t>
      </w:r>
      <w:r w:rsidR="006F607B" w:rsidRPr="006F607B">
        <w:t xml:space="preserve">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F607B">
        <w:t>Сахалинской области</w:t>
      </w:r>
      <w:r w:rsidR="006F607B" w:rsidRPr="006F607B">
        <w:t>, муниципальными правовыми актами</w:t>
      </w:r>
      <w:r w:rsidR="00DD255F">
        <w:t>;</w:t>
      </w:r>
      <w:proofErr w:type="gramEnd"/>
    </w:p>
    <w:p w:rsidR="006C1972" w:rsidRDefault="006C1972" w:rsidP="00DD321A">
      <w:pPr>
        <w:pStyle w:val="a6"/>
        <w:spacing w:before="0" w:beforeAutospacing="0" w:after="0" w:afterAutospacing="0" w:line="288" w:lineRule="atLeast"/>
        <w:ind w:firstLine="540"/>
        <w:jc w:val="both"/>
      </w:pPr>
      <w:r>
        <w:t>6) затребование с заявителя при предоставлении муниципальной услуги платы</w:t>
      </w:r>
      <w:r w:rsidR="00DD321A">
        <w:t xml:space="preserve">, </w:t>
      </w:r>
      <w:r w:rsidR="00DD321A" w:rsidRPr="00DD321A">
        <w:t xml:space="preserve">не предусмотренной нормативными правовыми актами Российской Федерации, нормативными правовыми актами </w:t>
      </w:r>
      <w:r w:rsidR="00DD321A">
        <w:t>Сахалинской области</w:t>
      </w:r>
      <w:r w:rsidR="00DD321A" w:rsidRPr="00DD321A">
        <w:t>, муниципальными правовыми актами;</w:t>
      </w:r>
    </w:p>
    <w:p w:rsidR="006C1972" w:rsidRDefault="006C1972" w:rsidP="006C1972">
      <w:pPr>
        <w:autoSpaceDE w:val="0"/>
        <w:autoSpaceDN w:val="0"/>
        <w:ind w:firstLine="540"/>
        <w:jc w:val="both"/>
      </w:pPr>
      <w:proofErr w:type="gramStart"/>
      <w:r>
        <w:t xml:space="preserve">7) отказ </w:t>
      </w:r>
      <w:r w:rsidR="00D30BC5">
        <w:t>ОМСУ</w:t>
      </w:r>
      <w:r>
        <w:t xml:space="preserve">, должностного лица </w:t>
      </w:r>
      <w:r w:rsidR="00D30BC5">
        <w:t>ОМСУ</w:t>
      </w:r>
      <w:r>
        <w:t>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C1972" w:rsidRDefault="006C1972" w:rsidP="006C1972">
      <w:pPr>
        <w:autoSpaceDE w:val="0"/>
        <w:autoSpaceDN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C1972" w:rsidRDefault="006C1972" w:rsidP="006C1972">
      <w:pPr>
        <w:autoSpaceDE w:val="0"/>
        <w:autoSpaceDN w:val="0"/>
        <w:ind w:firstLine="540"/>
        <w:jc w:val="both"/>
      </w:pPr>
      <w:proofErr w:type="gramStart"/>
      <w:r>
        <w:t>9) приостановление предоставления муниципальной услуги,</w:t>
      </w:r>
      <w:r>
        <w:rPr>
          <w:rFonts w:eastAsiaTheme="minorHAnsi"/>
          <w:lang w:eastAsia="en-US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  <w:proofErr w:type="gramEnd"/>
    </w:p>
    <w:p w:rsidR="006F607B" w:rsidRDefault="006C1972" w:rsidP="006F607B">
      <w:pPr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>
        <w:t xml:space="preserve">10) требование у заявителя при предоставлении муниципальной услуги документов или информации, отсутствие </w:t>
      </w:r>
      <w:r>
        <w:rPr>
          <w:rFonts w:eastAsiaTheme="minorHAnsi"/>
          <w:lang w:eastAsia="en-US"/>
        </w:rPr>
        <w:t xml:space="preserve"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1602C0">
        <w:rPr>
          <w:rFonts w:eastAsiaTheme="minorHAnsi"/>
          <w:lang w:eastAsia="en-US"/>
        </w:rPr>
        <w:t>пунктом 4 части 1 статьи 7</w:t>
      </w:r>
      <w:r>
        <w:rPr>
          <w:rFonts w:eastAsiaTheme="minorHAnsi"/>
          <w:lang w:eastAsia="en-US"/>
        </w:rPr>
        <w:t xml:space="preserve"> ФЗ № 210-ФЗ</w:t>
      </w:r>
      <w:r w:rsidR="00D30BC5">
        <w:rPr>
          <w:rFonts w:eastAsiaTheme="minorHAnsi"/>
          <w:lang w:eastAsia="en-US"/>
        </w:rPr>
        <w:t>.</w:t>
      </w:r>
    </w:p>
    <w:p w:rsidR="006F607B" w:rsidRPr="006F607B" w:rsidRDefault="006F607B" w:rsidP="006F607B">
      <w:pPr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5.2.2. </w:t>
      </w:r>
      <w:proofErr w:type="gramStart"/>
      <w:r w:rsidRPr="006F607B">
        <w:rPr>
          <w:rFonts w:eastAsiaTheme="minorHAnsi"/>
          <w:lang w:eastAsia="en-US"/>
        </w:rPr>
        <w:t xml:space="preserve">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частью 1.3 статьи 16 ФЗ </w:t>
      </w:r>
      <w:r>
        <w:rPr>
          <w:rFonts w:eastAsiaTheme="minorHAnsi"/>
          <w:lang w:eastAsia="en-US"/>
        </w:rPr>
        <w:t>№</w:t>
      </w:r>
      <w:r w:rsidRPr="006F607B">
        <w:rPr>
          <w:rFonts w:eastAsiaTheme="minorHAnsi"/>
          <w:lang w:eastAsia="en-US"/>
        </w:rPr>
        <w:t xml:space="preserve"> 210-ФЗ.</w:t>
      </w:r>
      <w:proofErr w:type="gramEnd"/>
    </w:p>
    <w:p w:rsidR="006C1972" w:rsidRDefault="006C1972" w:rsidP="006C1972">
      <w:pPr>
        <w:autoSpaceDE w:val="0"/>
        <w:autoSpaceDN w:val="0"/>
        <w:ind w:firstLine="540"/>
        <w:jc w:val="both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5.3. Органы местного самоуправления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r>
        <w:rPr>
          <w:b/>
        </w:rPr>
        <w:t>и уполномоченные на рассмотрение жалобы должностные лица,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r>
        <w:rPr>
          <w:b/>
        </w:rPr>
        <w:t>которым может быть направлена жалоба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5.3.1. Жалоба на решения и действия (бездействие) </w:t>
      </w:r>
      <w:r w:rsidR="00D30BC5">
        <w:t>ОМСУ</w:t>
      </w:r>
      <w:r>
        <w:t xml:space="preserve">, предоставляющего муниципальную услугу, его работников рассматривается руководителем </w:t>
      </w:r>
      <w:r w:rsidR="00D30BC5">
        <w:t>ОМСУ</w:t>
      </w:r>
      <w:r>
        <w:t>.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Жалобы на решения и действия (бездействие) руководителя </w:t>
      </w:r>
      <w:r w:rsidR="00D30BC5">
        <w:t>ОМСУ</w:t>
      </w:r>
      <w:r>
        <w:t xml:space="preserve"> подаются в вышестоящий орган (при его наличии)</w:t>
      </w:r>
      <w:r w:rsidR="00D30BC5">
        <w:t>.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5.3.2. Жалоба на решения и действия (бездействие) работников МФЦ рассматривается руководителем МФЦ.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lastRenderedPageBreak/>
        <w:t>Жалоба на решения и действия (бездействие) МФЦ, руководителя МФЦ рассматривается учредителем МФЦ.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5.4. Порядок подачи и рассмотрения жалобы</w:t>
      </w:r>
    </w:p>
    <w:p w:rsidR="006C1972" w:rsidRDefault="006C1972" w:rsidP="006C1972">
      <w:pPr>
        <w:autoSpaceDE w:val="0"/>
        <w:autoSpaceDN w:val="0"/>
        <w:ind w:firstLine="540"/>
        <w:jc w:val="both"/>
      </w:pPr>
      <w:proofErr w:type="gramStart"/>
      <w:r>
        <w:t xml:space="preserve">Подача и рассмотрение жалобы осуществляется в порядке, установленном </w:t>
      </w:r>
      <w:r w:rsidRPr="001602C0">
        <w:t>статьей 11.2</w:t>
      </w:r>
      <w:r>
        <w:t xml:space="preserve"> ФЗ № 210-ФЗ и Положением об особенностях подачи и рассмотрения жалоб на решения и действия (бездействие) ОМСУ и их должностных лиц, муниципальных служащих, утверждённым постановлением администрации Северо-Курильского городского округа от 18.06.2018 № 217 «Об утверждении Положения об особенностях подачи и рассмотрения жалоб  на решения  и действия (бездействие) органов местного самоуправления Северо-Курильского городского</w:t>
      </w:r>
      <w:proofErr w:type="gramEnd"/>
      <w:r>
        <w:t xml:space="preserve"> округа и их должностных лиц, муниципальных служащих органов местного самоуправления Северо-Курильского городского округа».</w:t>
      </w:r>
    </w:p>
    <w:p w:rsidR="006C1972" w:rsidRDefault="006C1972" w:rsidP="006C1972">
      <w:pPr>
        <w:autoSpaceDE w:val="0"/>
        <w:autoSpaceDN w:val="0"/>
        <w:ind w:firstLine="540"/>
        <w:jc w:val="both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5.5. Срок рассмотрения жалобы</w:t>
      </w:r>
    </w:p>
    <w:p w:rsidR="006C1972" w:rsidRDefault="006C1972" w:rsidP="006C1972">
      <w:pPr>
        <w:autoSpaceDE w:val="0"/>
        <w:autoSpaceDN w:val="0"/>
        <w:ind w:firstLine="540"/>
        <w:jc w:val="both"/>
      </w:pPr>
      <w:proofErr w:type="gramStart"/>
      <w:r>
        <w:t>Жалоба, поступившая в ОМСУ, МФЦ, учредителю МФЦ (министерство цифрового и технологического развития Сахалинской области)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t xml:space="preserve"> - в течение пяти рабочих дней со дня ее регистрации.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5.6. Перечень оснований для приостановления рассмотрения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r>
        <w:rPr>
          <w:b/>
        </w:rPr>
        <w:t>жалобы в случае, если возможность приостановления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proofErr w:type="gramStart"/>
      <w:r>
        <w:rPr>
          <w:b/>
        </w:rPr>
        <w:t>предусмотрена</w:t>
      </w:r>
      <w:proofErr w:type="gramEnd"/>
      <w:r>
        <w:rPr>
          <w:b/>
        </w:rPr>
        <w:t xml:space="preserve"> законодательством Российской Федерации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Приостановление рассмотрения жалобы не допускается.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5.7. Результат рассмотрения жалобы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6C1972" w:rsidRDefault="006C1972" w:rsidP="006C1972">
      <w:pPr>
        <w:autoSpaceDE w:val="0"/>
        <w:autoSpaceDN w:val="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  <w:proofErr w:type="gramEnd"/>
    </w:p>
    <w:p w:rsidR="006C1972" w:rsidRDefault="006C1972" w:rsidP="006C1972">
      <w:pPr>
        <w:autoSpaceDE w:val="0"/>
        <w:autoSpaceDN w:val="0"/>
        <w:ind w:firstLine="540"/>
        <w:jc w:val="both"/>
      </w:pPr>
      <w:r>
        <w:t>- в удовлетворении жалобы отказывается.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5.8. Порядок информирования заявителя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r>
        <w:rPr>
          <w:b/>
        </w:rPr>
        <w:t>о результатах рассмотрения жалобы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5.8.1.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5.8.2. В случае признания жалобы подлежащей удовлетворению в ответе заявителю дается информация о действиях, осуществляемых ОМСУ, МФЦ, в целях незамедлительного устранения выявленных нарушений при оказании муниципальной </w:t>
      </w:r>
      <w:r>
        <w:lastRenderedPageBreak/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 xml:space="preserve">5.8.3.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5.9. Порядок обжалования решения по жалобе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5.10. Право заявителя на получение информации и документов,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обоснования и рассмотрения жалобы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6C1972" w:rsidRDefault="006C1972" w:rsidP="006C1972">
      <w:pPr>
        <w:autoSpaceDE w:val="0"/>
        <w:autoSpaceDN w:val="0"/>
        <w:jc w:val="center"/>
      </w:pPr>
    </w:p>
    <w:p w:rsidR="006C1972" w:rsidRDefault="006C1972" w:rsidP="006C1972">
      <w:pPr>
        <w:autoSpaceDE w:val="0"/>
        <w:autoSpaceDN w:val="0"/>
        <w:jc w:val="center"/>
        <w:outlineLvl w:val="2"/>
        <w:rPr>
          <w:b/>
        </w:rPr>
      </w:pPr>
      <w:r>
        <w:rPr>
          <w:b/>
        </w:rPr>
        <w:t>5.11. Способы информирования заявителей</w:t>
      </w:r>
    </w:p>
    <w:p w:rsidR="006C1972" w:rsidRDefault="006C1972" w:rsidP="006C1972">
      <w:pPr>
        <w:autoSpaceDE w:val="0"/>
        <w:autoSpaceDN w:val="0"/>
        <w:jc w:val="center"/>
        <w:rPr>
          <w:b/>
        </w:rPr>
      </w:pPr>
      <w:r>
        <w:rPr>
          <w:b/>
        </w:rPr>
        <w:t>о порядке подачи и рассмотрения жалобы</w:t>
      </w:r>
    </w:p>
    <w:p w:rsidR="006C1972" w:rsidRDefault="006C1972" w:rsidP="006C1972">
      <w:pPr>
        <w:autoSpaceDE w:val="0"/>
        <w:autoSpaceDN w:val="0"/>
        <w:ind w:firstLine="540"/>
        <w:jc w:val="both"/>
      </w:pPr>
      <w:r>
        <w:t>Информирование заявителей о порядке подачи и рассмотрения жалобы обеспечивается:</w:t>
      </w:r>
    </w:p>
    <w:p w:rsidR="006C1972" w:rsidRDefault="006C1972" w:rsidP="001602C0">
      <w:pPr>
        <w:autoSpaceDE w:val="0"/>
        <w:autoSpaceDN w:val="0"/>
        <w:ind w:firstLine="540"/>
        <w:jc w:val="both"/>
      </w:pPr>
      <w:r>
        <w:t>- посредством размещения информации на стендах в местах предоставления муниципальной услуги, на официальных сайтах ОМСУ, МФЦ, в сети Интернет, на ЕПГУ и РПГУ;</w:t>
      </w:r>
    </w:p>
    <w:p w:rsidR="006C1972" w:rsidRDefault="006C1972" w:rsidP="001602C0">
      <w:pPr>
        <w:autoSpaceDE w:val="0"/>
        <w:autoSpaceDN w:val="0"/>
        <w:ind w:firstLine="540"/>
        <w:jc w:val="both"/>
      </w:pPr>
      <w:r>
        <w:t>- в устной форме по телефону или на личном приеме;</w:t>
      </w:r>
    </w:p>
    <w:p w:rsidR="006C1972" w:rsidRDefault="006C1972" w:rsidP="001602C0">
      <w:pPr>
        <w:autoSpaceDE w:val="0"/>
        <w:autoSpaceDN w:val="0"/>
        <w:ind w:firstLine="540"/>
        <w:jc w:val="both"/>
      </w:pPr>
      <w:r>
        <w:t>- в письменной форме почтовым отправлением или электронным сообщением по адресу, указанному заявителем</w:t>
      </w:r>
      <w:proofErr w:type="gramStart"/>
      <w:r>
        <w:t>.</w:t>
      </w:r>
      <w:r w:rsidR="00D30BC5">
        <w:t>».</w:t>
      </w:r>
      <w:proofErr w:type="gramEnd"/>
    </w:p>
    <w:p w:rsidR="006C1972" w:rsidRDefault="00D30BC5" w:rsidP="001602C0">
      <w:pPr>
        <w:autoSpaceDE w:val="0"/>
        <w:autoSpaceDN w:val="0"/>
        <w:ind w:firstLine="540"/>
        <w:jc w:val="both"/>
      </w:pPr>
      <w:r>
        <w:t>1.</w:t>
      </w:r>
      <w:r w:rsidR="006F607B">
        <w:t>5</w:t>
      </w:r>
      <w:r>
        <w:t xml:space="preserve">. </w:t>
      </w:r>
      <w:r w:rsidR="002662B9">
        <w:t>Изложить приложение к административному регламенту в новой редакции (прилагается).</w:t>
      </w:r>
    </w:p>
    <w:p w:rsidR="00923277" w:rsidRPr="000B731F" w:rsidRDefault="002662B9" w:rsidP="001602C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923277" w:rsidRPr="000B731F">
        <w:rPr>
          <w:szCs w:val="24"/>
        </w:rPr>
        <w:t xml:space="preserve">. </w:t>
      </w:r>
      <w:r w:rsidRPr="002662B9">
        <w:rPr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923277" w:rsidRPr="000B731F" w:rsidRDefault="002662B9" w:rsidP="001602C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="00923277" w:rsidRPr="000B731F">
        <w:rPr>
          <w:szCs w:val="24"/>
        </w:rPr>
        <w:t xml:space="preserve">. </w:t>
      </w:r>
      <w:proofErr w:type="gramStart"/>
      <w:r w:rsidR="00923277" w:rsidRPr="000B731F">
        <w:rPr>
          <w:szCs w:val="24"/>
        </w:rPr>
        <w:t>Контроль за</w:t>
      </w:r>
      <w:proofErr w:type="gramEnd"/>
      <w:r w:rsidR="00923277" w:rsidRPr="000B731F">
        <w:rPr>
          <w:szCs w:val="24"/>
        </w:rPr>
        <w:t xml:space="preserve"> исполнением настоящего постановления </w:t>
      </w:r>
      <w:r w:rsidR="000E4E54">
        <w:rPr>
          <w:szCs w:val="24"/>
        </w:rPr>
        <w:t>возложить на вице-мэра Северо-Курильского городского округа (О.В. Мокрушина).</w:t>
      </w:r>
    </w:p>
    <w:p w:rsidR="00923277" w:rsidRPr="000B731F" w:rsidRDefault="00923277" w:rsidP="003425A1">
      <w:pPr>
        <w:pStyle w:val="ConsPlusNormal"/>
        <w:ind w:left="-142" w:firstLine="142"/>
        <w:jc w:val="both"/>
        <w:rPr>
          <w:szCs w:val="24"/>
        </w:rPr>
      </w:pPr>
    </w:p>
    <w:p w:rsidR="00923277" w:rsidRPr="000B731F" w:rsidRDefault="00923277" w:rsidP="003425A1">
      <w:pPr>
        <w:pStyle w:val="ConsPlusNormal"/>
        <w:spacing w:line="360" w:lineRule="auto"/>
        <w:ind w:left="-142" w:firstLine="142"/>
        <w:jc w:val="both"/>
        <w:rPr>
          <w:szCs w:val="24"/>
        </w:rPr>
      </w:pPr>
    </w:p>
    <w:p w:rsidR="00923277" w:rsidRDefault="00480294" w:rsidP="000E4E54">
      <w:pPr>
        <w:pStyle w:val="ConsPlusNormal"/>
        <w:ind w:left="-142" w:firstLine="142"/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 м</w:t>
      </w:r>
      <w:r w:rsidR="002D6A16">
        <w:rPr>
          <w:szCs w:val="24"/>
        </w:rPr>
        <w:t>эр</w:t>
      </w:r>
      <w:r>
        <w:rPr>
          <w:szCs w:val="24"/>
        </w:rPr>
        <w:t>а</w:t>
      </w:r>
    </w:p>
    <w:p w:rsidR="000E4E54" w:rsidRPr="003425A1" w:rsidRDefault="000E4E54" w:rsidP="000E4E54">
      <w:pPr>
        <w:pStyle w:val="ConsPlusNormal"/>
        <w:ind w:left="-142" w:firstLine="142"/>
        <w:jc w:val="both"/>
        <w:rPr>
          <w:sz w:val="28"/>
          <w:szCs w:val="28"/>
        </w:rPr>
      </w:pPr>
      <w:r w:rsidRPr="000B731F">
        <w:rPr>
          <w:szCs w:val="24"/>
        </w:rPr>
        <w:t>Северо-Курильского городского округа</w:t>
      </w:r>
      <w:r w:rsidR="00DB5B50">
        <w:rPr>
          <w:szCs w:val="24"/>
        </w:rPr>
        <w:tab/>
      </w:r>
      <w:r w:rsidR="00DB5B50">
        <w:rPr>
          <w:szCs w:val="24"/>
        </w:rPr>
        <w:tab/>
      </w:r>
      <w:r w:rsidR="00DB5B50">
        <w:rPr>
          <w:szCs w:val="24"/>
        </w:rPr>
        <w:tab/>
      </w:r>
      <w:r w:rsidR="00DB5B50">
        <w:rPr>
          <w:szCs w:val="24"/>
        </w:rPr>
        <w:tab/>
      </w:r>
      <w:r w:rsidR="00DB5B50">
        <w:rPr>
          <w:szCs w:val="24"/>
        </w:rPr>
        <w:tab/>
      </w:r>
      <w:r w:rsidR="00480294">
        <w:rPr>
          <w:szCs w:val="24"/>
        </w:rPr>
        <w:t>М.П.Косоног</w:t>
      </w:r>
    </w:p>
    <w:p w:rsidR="00B84F4C" w:rsidRDefault="00B84F4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outlineLvl w:val="0"/>
        <w:rPr>
          <w:rFonts w:eastAsia="Calibri"/>
          <w:bCs/>
        </w:rPr>
      </w:pPr>
      <w:r w:rsidRPr="00B84F4C">
        <w:rPr>
          <w:rFonts w:eastAsia="Calibri"/>
          <w:bCs/>
        </w:rPr>
        <w:lastRenderedPageBreak/>
        <w:t>Приложение</w:t>
      </w:r>
    </w:p>
    <w:p w:rsidR="00B84F4C" w:rsidRDefault="00B84F4C" w:rsidP="00B84F4C">
      <w:pPr>
        <w:autoSpaceDE w:val="0"/>
        <w:autoSpaceDN w:val="0"/>
        <w:adjustRightInd w:val="0"/>
        <w:jc w:val="right"/>
        <w:outlineLvl w:val="0"/>
        <w:rPr>
          <w:rFonts w:eastAsia="Calibri"/>
          <w:bCs/>
        </w:rPr>
      </w:pPr>
      <w:r>
        <w:rPr>
          <w:rFonts w:eastAsia="Calibri"/>
          <w:bCs/>
        </w:rPr>
        <w:t>к</w:t>
      </w:r>
      <w:r w:rsidRPr="00B84F4C">
        <w:rPr>
          <w:rFonts w:eastAsia="Calibri"/>
          <w:bCs/>
        </w:rPr>
        <w:t xml:space="preserve"> постановлению администрации </w:t>
      </w:r>
    </w:p>
    <w:p w:rsidR="00943636" w:rsidRDefault="00B84F4C" w:rsidP="00B84F4C">
      <w:pPr>
        <w:autoSpaceDE w:val="0"/>
        <w:autoSpaceDN w:val="0"/>
        <w:adjustRightInd w:val="0"/>
        <w:jc w:val="right"/>
        <w:outlineLvl w:val="0"/>
        <w:rPr>
          <w:rFonts w:eastAsia="Calibri"/>
          <w:bCs/>
        </w:rPr>
      </w:pPr>
      <w:r w:rsidRPr="00B84F4C">
        <w:rPr>
          <w:rFonts w:eastAsia="Calibri"/>
          <w:bCs/>
        </w:rPr>
        <w:t xml:space="preserve">Северо-Курильского городского округа 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outlineLvl w:val="0"/>
        <w:rPr>
          <w:rFonts w:eastAsia="Calibri"/>
          <w:bCs/>
        </w:rPr>
      </w:pPr>
      <w:bookmarkStart w:id="0" w:name="_GoBack"/>
      <w:bookmarkEnd w:id="0"/>
      <w:r w:rsidRPr="00B84F4C">
        <w:rPr>
          <w:rFonts w:eastAsia="Calibri"/>
          <w:bCs/>
        </w:rPr>
        <w:t xml:space="preserve">от </w:t>
      </w:r>
      <w:r w:rsidR="00943636">
        <w:rPr>
          <w:rFonts w:eastAsia="Calibri"/>
          <w:bCs/>
        </w:rPr>
        <w:t>14.05.2024г.</w:t>
      </w:r>
      <w:r w:rsidRPr="00B84F4C">
        <w:rPr>
          <w:rFonts w:eastAsia="Calibri"/>
          <w:bCs/>
        </w:rPr>
        <w:t xml:space="preserve">№ </w:t>
      </w:r>
      <w:r w:rsidR="00F01385">
        <w:rPr>
          <w:rFonts w:eastAsia="Calibri"/>
          <w:bCs/>
        </w:rPr>
        <w:t>167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outlineLvl w:val="0"/>
        <w:rPr>
          <w:rFonts w:eastAsia="Calibri"/>
          <w:bCs/>
        </w:rPr>
      </w:pPr>
    </w:p>
    <w:p w:rsidR="00B84F4C" w:rsidRPr="00B84F4C" w:rsidRDefault="00B84F4C" w:rsidP="00B84F4C">
      <w:pPr>
        <w:autoSpaceDE w:val="0"/>
        <w:autoSpaceDN w:val="0"/>
        <w:adjustRightInd w:val="0"/>
        <w:jc w:val="right"/>
        <w:outlineLvl w:val="0"/>
        <w:rPr>
          <w:rFonts w:eastAsia="Calibri"/>
          <w:bCs/>
        </w:rPr>
      </w:pPr>
      <w:r>
        <w:rPr>
          <w:rFonts w:eastAsia="Calibri"/>
          <w:bCs/>
        </w:rPr>
        <w:t>«</w:t>
      </w:r>
      <w:r w:rsidRPr="00B84F4C">
        <w:rPr>
          <w:rFonts w:eastAsia="Calibri"/>
          <w:bCs/>
        </w:rPr>
        <w:t>Приложение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>к административному регламенту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>предоставления муниципальной услуги</w:t>
      </w:r>
    </w:p>
    <w:p w:rsidR="00B84F4C" w:rsidRPr="00B84F4C" w:rsidRDefault="001602C0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>
        <w:rPr>
          <w:rFonts w:eastAsia="Calibri"/>
          <w:bCs/>
        </w:rPr>
        <w:t>«</w:t>
      </w:r>
      <w:r w:rsidR="00B84F4C" w:rsidRPr="00B84F4C">
        <w:rPr>
          <w:rFonts w:eastAsia="Calibri"/>
          <w:bCs/>
        </w:rPr>
        <w:t>Постановка на учет и направление детей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>в образовательные учреждения, реализующие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>образовательные программы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>дошкольного образования</w:t>
      </w:r>
      <w:r w:rsidR="001602C0">
        <w:rPr>
          <w:rFonts w:eastAsia="Calibri"/>
          <w:bCs/>
        </w:rPr>
        <w:t>»</w:t>
      </w:r>
      <w:r w:rsidRPr="00B84F4C">
        <w:rPr>
          <w:rFonts w:eastAsia="Calibri"/>
          <w:bCs/>
        </w:rPr>
        <w:t>,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proofErr w:type="gramStart"/>
      <w:r w:rsidRPr="00B84F4C">
        <w:rPr>
          <w:rFonts w:eastAsia="Calibri"/>
          <w:bCs/>
        </w:rPr>
        <w:t>утвержденному</w:t>
      </w:r>
      <w:proofErr w:type="gramEnd"/>
      <w:r>
        <w:rPr>
          <w:rFonts w:eastAsia="Calibri"/>
          <w:bCs/>
        </w:rPr>
        <w:t xml:space="preserve"> </w:t>
      </w:r>
      <w:r w:rsidRPr="00B84F4C">
        <w:rPr>
          <w:rFonts w:eastAsia="Calibri"/>
          <w:bCs/>
        </w:rPr>
        <w:t>постановлением администрации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>Северо-Курильского городского округа</w:t>
      </w:r>
    </w:p>
    <w:p w:rsidR="00B84F4C" w:rsidRPr="00B84F4C" w:rsidRDefault="00B84F4C" w:rsidP="00B84F4C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B84F4C">
        <w:rPr>
          <w:rFonts w:eastAsia="Calibri"/>
          <w:bCs/>
        </w:rPr>
        <w:t xml:space="preserve">от 18.12.2023 </w:t>
      </w:r>
      <w:r w:rsidR="006F607B">
        <w:rPr>
          <w:rFonts w:eastAsia="Calibri"/>
          <w:bCs/>
        </w:rPr>
        <w:t>№</w:t>
      </w:r>
      <w:r w:rsidRPr="00B84F4C">
        <w:rPr>
          <w:rFonts w:eastAsia="Calibri"/>
          <w:bCs/>
        </w:rPr>
        <w:t xml:space="preserve"> 517</w:t>
      </w:r>
    </w:p>
    <w:p w:rsidR="00B84F4C" w:rsidRPr="00B84F4C" w:rsidRDefault="00B84F4C" w:rsidP="00B84F4C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B84F4C" w:rsidRPr="00B84F4C" w:rsidRDefault="00B84F4C" w:rsidP="006F607B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B84F4C" w:rsidRPr="00B84F4C" w:rsidRDefault="00B84F4C" w:rsidP="006F607B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для постановки на учет для зачисления детей</w:t>
      </w:r>
    </w:p>
    <w:p w:rsidR="00B84F4C" w:rsidRPr="00B84F4C" w:rsidRDefault="006F607B" w:rsidP="006F607B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</w:t>
      </w:r>
      <w:r w:rsidR="00B84F4C" w:rsidRPr="00B84F4C">
        <w:rPr>
          <w:rFonts w:ascii="Courier New" w:eastAsia="Calibri" w:hAnsi="Courier New" w:cs="Courier New"/>
          <w:sz w:val="20"/>
          <w:szCs w:val="20"/>
        </w:rPr>
        <w:t xml:space="preserve"> образовательные организации, реализующие </w:t>
      </w:r>
      <w:proofErr w:type="gramStart"/>
      <w:r w:rsidR="00B84F4C" w:rsidRPr="00B84F4C">
        <w:rPr>
          <w:rFonts w:ascii="Courier New" w:eastAsia="Calibri" w:hAnsi="Courier New" w:cs="Courier New"/>
          <w:sz w:val="20"/>
          <w:szCs w:val="20"/>
        </w:rPr>
        <w:t>образовательную</w:t>
      </w:r>
      <w:proofErr w:type="gramEnd"/>
    </w:p>
    <w:p w:rsidR="00B84F4C" w:rsidRPr="00B84F4C" w:rsidRDefault="00B84F4C" w:rsidP="006F607B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программу дошкольного образования (далее - детский сад, д/с)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84F4C" w:rsidRPr="00B84F4C" w:rsidRDefault="00B84F4C" w:rsidP="001602C0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Прошу поставить на регистрационный учет ребенка для  зачисления в детский</w:t>
      </w:r>
      <w:r w:rsidR="001602C0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B84F4C">
        <w:rPr>
          <w:rFonts w:ascii="Courier New" w:eastAsia="Calibri" w:hAnsi="Courier New" w:cs="Courier New"/>
          <w:sz w:val="20"/>
          <w:szCs w:val="20"/>
        </w:rPr>
        <w:t>сад и сообщаю следующие сведения: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 Сведения о ребенке: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1.1. Фамилия 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1.2. Имя 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1.3. Отчество (при наличии) 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1.4. Дата рождения 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1.5. Место рождения 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1.6. Пол 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1.7. Гражданство 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1.8. СНИЛС 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1.9. Адрес проживания ребенка 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1.10. 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Адрес регистрации ребенка (по месту жительства (пребывания) _________</w:t>
      </w:r>
      <w:proofErr w:type="gramEnd"/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1.11. Дата окончания временной регистрации (при наличии) 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 Реквизиты свидетельства о рождении: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1.12.1. Серия 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1.12.2. Номер 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1.12.3. Выдано 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1.12.4. Дата выдачи 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1.12.5. Номер актовой записи 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1.12.6. Дата создания актовой записи 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 Сведения о заявителе: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2.1. Фамилия 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2.2. Имя 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2.3. Отчество (при наличии) 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2.4. Гражданство 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2.5. Родственная связь (мать, отец, опекун, приемный родитель) 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2.6. Адрес проживания 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 Сведения о документе, удостоверяющем личность: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2.7.1. Тип документа 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2.7.2. Серия 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2.7.3. Номер 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2.7.4. Выдан 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2.7.5. Дата выдачи 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2.7.6. Код подразделения 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3. Реквизиты документа, подтверждающего установление опеки (при наличии):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4. Право на вн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е-</w:t>
      </w:r>
      <w:proofErr w:type="gramEnd"/>
      <w:r w:rsidRPr="00B84F4C">
        <w:rPr>
          <w:rFonts w:ascii="Courier New" w:eastAsia="Calibri" w:hAnsi="Courier New" w:cs="Courier New"/>
          <w:sz w:val="20"/>
          <w:szCs w:val="20"/>
        </w:rPr>
        <w:t>/первоочередное или преимущественное  предоставление  места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lastRenderedPageBreak/>
        <w:t>для ребенка в д/с (указать основание) 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5. Предпочтения заявителя: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5.1. Предпочитаемые детские сады (указать не более 5) 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5.2. 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Сведения о братьях/сестрах (заполняется при наличии у ребенка  братьев</w:t>
      </w:r>
      <w:proofErr w:type="gramEnd"/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и (или) сестер, проживающих в одной с ним семье и имеющих общее с ним место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жительства, 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обучающихся</w:t>
      </w:r>
      <w:proofErr w:type="gramEnd"/>
      <w:r w:rsidRPr="00B84F4C">
        <w:rPr>
          <w:rFonts w:ascii="Courier New" w:eastAsia="Calibri" w:hAnsi="Courier New" w:cs="Courier New"/>
          <w:sz w:val="20"/>
          <w:szCs w:val="20"/>
        </w:rPr>
        <w:t xml:space="preserve"> в муниципальной образовательной</w:t>
      </w:r>
      <w:r w:rsidR="001602C0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B84F4C">
        <w:rPr>
          <w:rFonts w:ascii="Courier New" w:eastAsia="Calibri" w:hAnsi="Courier New" w:cs="Courier New"/>
          <w:sz w:val="20"/>
          <w:szCs w:val="20"/>
        </w:rPr>
        <w:t>организации, выбранной заявителем для зачисления ребенка в д/с):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1) Фамилия 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2) Имя ____________________________________________________________________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3) Отчество (при наличии) 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4) Дата рождения 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5.3. Предлагать только д/с, 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указанные</w:t>
      </w:r>
      <w:proofErr w:type="gramEnd"/>
      <w:r w:rsidRPr="00B84F4C">
        <w:rPr>
          <w:rFonts w:ascii="Courier New" w:eastAsia="Calibri" w:hAnsi="Courier New" w:cs="Courier New"/>
          <w:sz w:val="20"/>
          <w:szCs w:val="20"/>
        </w:rPr>
        <w:t xml:space="preserve"> в заявлении 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5.4. Язык образования: 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5.5. 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Предпочитаемый режим пребывания в  д/с  (полный  день,  круглосуточное</w:t>
      </w:r>
      <w:proofErr w:type="gramEnd"/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пребывание, кратковременное пребывание) 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5.6. В случае отсутствия постоянного  места  прошу  предоставить  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временное</w:t>
      </w:r>
      <w:proofErr w:type="gramEnd"/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место _____________________________________________________________________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5.7. Желаемая направленность группы 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Вид компенсирующей группы для детей с ограниченными возможностями здоровья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Профиль оздоровительной группы 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6. Предпочитаемая дата предоставления места для ребенка в д/</w:t>
      </w:r>
      <w:proofErr w:type="gramStart"/>
      <w:r w:rsidRPr="00B84F4C">
        <w:rPr>
          <w:rFonts w:ascii="Courier New" w:eastAsia="Calibri" w:hAnsi="Courier New" w:cs="Courier New"/>
          <w:sz w:val="20"/>
          <w:szCs w:val="20"/>
        </w:rPr>
        <w:t>с</w:t>
      </w:r>
      <w:proofErr w:type="gramEnd"/>
      <w:r w:rsidRPr="00B84F4C">
        <w:rPr>
          <w:rFonts w:ascii="Courier New" w:eastAsia="Calibri" w:hAnsi="Courier New" w:cs="Courier New"/>
          <w:sz w:val="20"/>
          <w:szCs w:val="20"/>
        </w:rPr>
        <w:t xml:space="preserve"> 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7. Контактные данные (при наличии):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7.1. Номер телефона _______________________________________________________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7.2. Электронная почта ____________________________________________________</w:t>
      </w:r>
    </w:p>
    <w:p w:rsidR="00B84F4C" w:rsidRPr="00B84F4C" w:rsidRDefault="00B84F4C" w:rsidP="001602C0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Достоверность сведений, указанных в заявлении, подтверждаю.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Заявитель (представитель):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>__________________/_______________________/________________________________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84F4C">
        <w:rPr>
          <w:rFonts w:ascii="Courier New" w:eastAsia="Calibri" w:hAnsi="Courier New" w:cs="Courier New"/>
          <w:sz w:val="20"/>
          <w:szCs w:val="20"/>
        </w:rPr>
        <w:t xml:space="preserve">    дата                   (подпись)                    (Ф.И.О.)</w:t>
      </w:r>
    </w:p>
    <w:p w:rsidR="00B84F4C" w:rsidRPr="00B84F4C" w:rsidRDefault="00B84F4C" w:rsidP="00B84F4C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784070" w:rsidRDefault="00784070" w:rsidP="00D30BC5">
      <w:pPr>
        <w:rPr>
          <w:rFonts w:eastAsia="Calibri"/>
          <w:lang w:eastAsia="en-US"/>
        </w:rPr>
      </w:pP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Настоящим заявлением я, ______________________________________________,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своей волей и в своем интересе даю согласие на обработку моих персональных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данных ____________________________________________________________________</w:t>
      </w:r>
    </w:p>
    <w:p w:rsidR="00B84F4C" w:rsidRPr="00ED269D" w:rsidRDefault="00B84F4C" w:rsidP="00B84F4C">
      <w:pPr>
        <w:autoSpaceDE w:val="0"/>
        <w:autoSpaceDN w:val="0"/>
        <w:adjustRightInd w:val="0"/>
        <w:ind w:left="2124"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(наименование ОМСУ)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Цель обработки персональных данных: обеспечение соблюдения законов и</w:t>
      </w:r>
      <w:r>
        <w:rPr>
          <w:rFonts w:ascii="Courier New" w:eastAsia="Calibri" w:hAnsi="Courier New" w:cs="Courier New"/>
          <w:sz w:val="20"/>
          <w:szCs w:val="20"/>
        </w:rPr>
        <w:t xml:space="preserve"> иных нормативных </w:t>
      </w:r>
      <w:r w:rsidRPr="00ED269D">
        <w:rPr>
          <w:rFonts w:ascii="Courier New" w:eastAsia="Calibri" w:hAnsi="Courier New" w:cs="Courier New"/>
          <w:sz w:val="20"/>
          <w:szCs w:val="20"/>
        </w:rPr>
        <w:t>правовых актов РФ, постановка в очередь и зачисление в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 xml:space="preserve">образовательные учреждения, реализующие </w:t>
      </w:r>
      <w:r>
        <w:rPr>
          <w:rFonts w:ascii="Courier New" w:eastAsia="Calibri" w:hAnsi="Courier New" w:cs="Courier New"/>
          <w:sz w:val="20"/>
          <w:szCs w:val="20"/>
        </w:rPr>
        <w:t>образовательную</w:t>
      </w:r>
      <w:r w:rsidRPr="00ED269D">
        <w:rPr>
          <w:rFonts w:ascii="Courier New" w:eastAsia="Calibri" w:hAnsi="Courier New" w:cs="Courier New"/>
          <w:sz w:val="20"/>
          <w:szCs w:val="20"/>
        </w:rPr>
        <w:t xml:space="preserve"> программу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дошкольного образования.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 xml:space="preserve">Перечень персональных данных, на обработку которых дано </w:t>
      </w:r>
      <w:r>
        <w:rPr>
          <w:rFonts w:ascii="Courier New" w:eastAsia="Calibri" w:hAnsi="Courier New" w:cs="Courier New"/>
          <w:sz w:val="20"/>
          <w:szCs w:val="20"/>
        </w:rPr>
        <w:t>н</w:t>
      </w:r>
      <w:r w:rsidRPr="00ED269D">
        <w:rPr>
          <w:rFonts w:ascii="Courier New" w:eastAsia="Calibri" w:hAnsi="Courier New" w:cs="Courier New"/>
          <w:sz w:val="20"/>
          <w:szCs w:val="20"/>
        </w:rPr>
        <w:t>астоящее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согласие: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фамилия, имя, отчество заявителя и/или законного представителя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ребенка;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данные документа, удостоверя</w:t>
      </w:r>
      <w:r>
        <w:rPr>
          <w:rFonts w:ascii="Courier New" w:eastAsia="Calibri" w:hAnsi="Courier New" w:cs="Courier New"/>
          <w:sz w:val="20"/>
          <w:szCs w:val="20"/>
        </w:rPr>
        <w:t xml:space="preserve">ющего личность заявителя и/или </w:t>
      </w:r>
      <w:r w:rsidRPr="00ED269D">
        <w:rPr>
          <w:rFonts w:ascii="Courier New" w:eastAsia="Calibri" w:hAnsi="Courier New" w:cs="Courier New"/>
          <w:sz w:val="20"/>
          <w:szCs w:val="20"/>
        </w:rPr>
        <w:t>законного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представителя ребенка;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данные о родстве ребенка с законным представителем ребенка;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фамилия, имя, отчество ребенка;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данные документа, удостоверяющего личность ребенка;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сведения о контактных данных заявителя и/или законного  представителя</w:t>
      </w: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ребенка;</w:t>
      </w:r>
    </w:p>
    <w:p w:rsidR="00B84F4C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- сведения о месте жительства ребенка, заявителя и/или законного</w:t>
      </w:r>
      <w:r>
        <w:rPr>
          <w:rFonts w:ascii="Courier New" w:eastAsia="Calibri" w:hAnsi="Courier New" w:cs="Courier New"/>
          <w:sz w:val="20"/>
          <w:szCs w:val="20"/>
        </w:rPr>
        <w:t xml:space="preserve"> представителя ребенка;</w:t>
      </w:r>
    </w:p>
    <w:p w:rsidR="00B84F4C" w:rsidRPr="005F05E4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- </w:t>
      </w:r>
      <w:r>
        <w:rPr>
          <w:rFonts w:ascii="Courier New" w:eastAsia="Calibri" w:hAnsi="Courier New" w:cs="Courier New"/>
          <w:sz w:val="20"/>
          <w:szCs w:val="20"/>
        </w:rPr>
        <w:t>сведения</w:t>
      </w:r>
      <w:r w:rsidRPr="005F05E4">
        <w:rPr>
          <w:rFonts w:ascii="Courier New" w:eastAsia="Calibri" w:hAnsi="Courier New" w:cs="Courier New"/>
          <w:sz w:val="20"/>
          <w:szCs w:val="20"/>
        </w:rPr>
        <w:t>, подтверждающ</w:t>
      </w:r>
      <w:r>
        <w:rPr>
          <w:rFonts w:ascii="Courier New" w:eastAsia="Calibri" w:hAnsi="Courier New" w:cs="Courier New"/>
          <w:sz w:val="20"/>
          <w:szCs w:val="20"/>
        </w:rPr>
        <w:t>ие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обучение в образовательном учреждении </w:t>
      </w:r>
      <w:proofErr w:type="gramStart"/>
      <w:r w:rsidRPr="005F05E4">
        <w:rPr>
          <w:rFonts w:ascii="Courier New" w:eastAsia="Calibri" w:hAnsi="Courier New" w:cs="Courier New"/>
          <w:sz w:val="20"/>
          <w:szCs w:val="20"/>
        </w:rPr>
        <w:t>полнородных</w:t>
      </w:r>
      <w:proofErr w:type="gramEnd"/>
      <w:r w:rsidRPr="005F05E4">
        <w:rPr>
          <w:rFonts w:ascii="Courier New" w:eastAsia="Calibri" w:hAnsi="Courier New" w:cs="Courier New"/>
          <w:sz w:val="20"/>
          <w:szCs w:val="20"/>
        </w:rPr>
        <w:t xml:space="preserve"> и </w:t>
      </w:r>
      <w:proofErr w:type="spellStart"/>
      <w:r w:rsidRPr="005F05E4">
        <w:rPr>
          <w:rFonts w:ascii="Courier New" w:eastAsia="Calibri" w:hAnsi="Courier New" w:cs="Courier New"/>
          <w:sz w:val="20"/>
          <w:szCs w:val="20"/>
        </w:rPr>
        <w:t>неполнородных</w:t>
      </w:r>
      <w:proofErr w:type="spellEnd"/>
      <w:r w:rsidRPr="005F05E4">
        <w:rPr>
          <w:rFonts w:ascii="Courier New" w:eastAsia="Calibri" w:hAnsi="Courier New" w:cs="Courier New"/>
          <w:sz w:val="20"/>
          <w:szCs w:val="20"/>
        </w:rPr>
        <w:t xml:space="preserve"> брата и (или) сестры</w:t>
      </w:r>
      <w:r>
        <w:rPr>
          <w:rFonts w:ascii="Courier New" w:eastAsia="Calibri" w:hAnsi="Courier New" w:cs="Courier New"/>
          <w:sz w:val="20"/>
          <w:szCs w:val="20"/>
        </w:rPr>
        <w:t>;</w:t>
      </w:r>
    </w:p>
    <w:p w:rsidR="00B84F4C" w:rsidRPr="005F05E4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5F05E4">
        <w:rPr>
          <w:rFonts w:ascii="Courier New" w:eastAsia="Calibri" w:hAnsi="Courier New" w:cs="Courier New"/>
          <w:sz w:val="20"/>
          <w:szCs w:val="20"/>
        </w:rPr>
        <w:t xml:space="preserve">- </w:t>
      </w:r>
      <w:r>
        <w:rPr>
          <w:rFonts w:ascii="Courier New" w:eastAsia="Calibri" w:hAnsi="Courier New" w:cs="Courier New"/>
          <w:sz w:val="20"/>
          <w:szCs w:val="20"/>
        </w:rPr>
        <w:t>сведения, подтверждающие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статус многодетной семьи;</w:t>
      </w:r>
    </w:p>
    <w:p w:rsidR="00B84F4C" w:rsidRPr="005F05E4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5F05E4">
        <w:rPr>
          <w:rFonts w:ascii="Courier New" w:eastAsia="Calibri" w:hAnsi="Courier New" w:cs="Courier New"/>
          <w:sz w:val="20"/>
          <w:szCs w:val="20"/>
        </w:rPr>
        <w:t xml:space="preserve">- </w:t>
      </w:r>
      <w:r>
        <w:rPr>
          <w:rFonts w:ascii="Courier New" w:eastAsia="Calibri" w:hAnsi="Courier New" w:cs="Courier New"/>
          <w:sz w:val="20"/>
          <w:szCs w:val="20"/>
        </w:rPr>
        <w:t>сведения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об установлении инвалидности ребенка или одного из родителей</w:t>
      </w:r>
      <w:r>
        <w:rPr>
          <w:rFonts w:ascii="Courier New" w:eastAsia="Calibri" w:hAnsi="Courier New" w:cs="Courier New"/>
          <w:sz w:val="20"/>
          <w:szCs w:val="20"/>
        </w:rPr>
        <w:t xml:space="preserve"> и/или </w:t>
      </w:r>
      <w:r w:rsidRPr="00ED269D">
        <w:rPr>
          <w:rFonts w:ascii="Courier New" w:eastAsia="Calibri" w:hAnsi="Courier New" w:cs="Courier New"/>
          <w:sz w:val="20"/>
          <w:szCs w:val="20"/>
        </w:rPr>
        <w:t>законного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представителя ребенка</w:t>
      </w:r>
      <w:r w:rsidRPr="005F05E4">
        <w:rPr>
          <w:rFonts w:ascii="Courier New" w:eastAsia="Calibri" w:hAnsi="Courier New" w:cs="Courier New"/>
          <w:sz w:val="20"/>
          <w:szCs w:val="20"/>
        </w:rPr>
        <w:t>;</w:t>
      </w:r>
    </w:p>
    <w:p w:rsidR="00B84F4C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5F05E4">
        <w:rPr>
          <w:rFonts w:ascii="Courier New" w:eastAsia="Calibri" w:hAnsi="Courier New" w:cs="Courier New"/>
          <w:sz w:val="20"/>
          <w:szCs w:val="20"/>
        </w:rPr>
        <w:t xml:space="preserve">- </w:t>
      </w:r>
      <w:r>
        <w:rPr>
          <w:rFonts w:ascii="Courier New" w:eastAsia="Calibri" w:hAnsi="Courier New" w:cs="Courier New"/>
          <w:sz w:val="20"/>
          <w:szCs w:val="20"/>
        </w:rPr>
        <w:t>сведения, подтверждающие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отнесение родителя ребенка к категории граждан, подвергшихся воздействию радиации вследствие катастрофы на </w:t>
      </w:r>
      <w:r>
        <w:rPr>
          <w:rFonts w:ascii="Courier New" w:eastAsia="Calibri" w:hAnsi="Courier New" w:cs="Courier New"/>
          <w:sz w:val="20"/>
          <w:szCs w:val="20"/>
        </w:rPr>
        <w:t>Чернобыльской АЭС;</w:t>
      </w:r>
    </w:p>
    <w:p w:rsidR="00B84F4C" w:rsidRPr="005F05E4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5F05E4">
        <w:rPr>
          <w:rFonts w:ascii="Courier New" w:eastAsia="Calibri" w:hAnsi="Courier New" w:cs="Courier New"/>
          <w:sz w:val="20"/>
          <w:szCs w:val="20"/>
        </w:rPr>
        <w:lastRenderedPageBreak/>
        <w:t xml:space="preserve">- </w:t>
      </w:r>
      <w:r>
        <w:rPr>
          <w:rFonts w:ascii="Courier New" w:eastAsia="Calibri" w:hAnsi="Courier New" w:cs="Courier New"/>
          <w:sz w:val="20"/>
          <w:szCs w:val="20"/>
        </w:rPr>
        <w:t>сведения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органа опеки (попечительства) об </w:t>
      </w:r>
      <w:r>
        <w:rPr>
          <w:rFonts w:ascii="Courier New" w:eastAsia="Calibri" w:hAnsi="Courier New" w:cs="Courier New"/>
          <w:sz w:val="20"/>
          <w:szCs w:val="20"/>
        </w:rPr>
        <w:t>установлении над ребенком опеки;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5F05E4">
        <w:rPr>
          <w:rFonts w:ascii="Courier New" w:eastAsia="Calibri" w:hAnsi="Courier New" w:cs="Courier New"/>
          <w:sz w:val="20"/>
          <w:szCs w:val="20"/>
        </w:rPr>
        <w:t xml:space="preserve">- </w:t>
      </w:r>
      <w:r>
        <w:rPr>
          <w:rFonts w:ascii="Courier New" w:eastAsia="Calibri" w:hAnsi="Courier New" w:cs="Courier New"/>
          <w:sz w:val="20"/>
          <w:szCs w:val="20"/>
        </w:rPr>
        <w:t>сведения, подтверждающие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право заявителя </w:t>
      </w:r>
      <w:r>
        <w:rPr>
          <w:rFonts w:ascii="Courier New" w:eastAsia="Calibri" w:hAnsi="Courier New" w:cs="Courier New"/>
          <w:sz w:val="20"/>
          <w:szCs w:val="20"/>
        </w:rPr>
        <w:t xml:space="preserve">и/или </w:t>
      </w:r>
      <w:r w:rsidRPr="00ED269D">
        <w:rPr>
          <w:rFonts w:ascii="Courier New" w:eastAsia="Calibri" w:hAnsi="Courier New" w:cs="Courier New"/>
          <w:sz w:val="20"/>
          <w:szCs w:val="20"/>
        </w:rPr>
        <w:t>законного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представителя ребенка</w:t>
      </w:r>
      <w:r w:rsidRPr="005F05E4">
        <w:rPr>
          <w:rFonts w:ascii="Courier New" w:eastAsia="Calibri" w:hAnsi="Courier New" w:cs="Courier New"/>
          <w:sz w:val="20"/>
          <w:szCs w:val="20"/>
        </w:rPr>
        <w:t xml:space="preserve"> на пребывание в Российской Федерации</w:t>
      </w:r>
      <w:r>
        <w:rPr>
          <w:rFonts w:ascii="Courier New" w:eastAsia="Calibri" w:hAnsi="Courier New" w:cs="Courier New"/>
          <w:sz w:val="20"/>
          <w:szCs w:val="20"/>
        </w:rPr>
        <w:t xml:space="preserve"> (для иностранных граждан).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Перечень действий с персональными данными, на совершение которых дается</w:t>
      </w: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ED269D">
        <w:rPr>
          <w:rFonts w:ascii="Courier New" w:eastAsia="Calibri" w:hAnsi="Courier New" w:cs="Courier New"/>
          <w:sz w:val="20"/>
          <w:szCs w:val="20"/>
        </w:rPr>
        <w:t>согласие: сбор,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систематизация, накопление, хранение, уточнение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(обновление, изменение), использование, распространение (в том числе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передача), обезличивание, блокирование, уничтожение персональных данных.</w:t>
      </w:r>
      <w:proofErr w:type="gramEnd"/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Способы обработки персональных данных: на бумажных носителях; в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информационных системах персональных данных с использованием и без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использования средств автоматизации, а также смешанным способом; при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участии и при непосредственном участии человека.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Срок, в течение которого действует согласие: до достижения цели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обработки персональных данных или до момента утраты необходимости в их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ED269D">
        <w:rPr>
          <w:rFonts w:ascii="Courier New" w:eastAsia="Calibri" w:hAnsi="Courier New" w:cs="Courier New"/>
          <w:sz w:val="20"/>
          <w:szCs w:val="20"/>
        </w:rPr>
        <w:t>достижении.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 xml:space="preserve">Настоящее согласие может быть отозвано мной путем подачи </w:t>
      </w:r>
      <w:proofErr w:type="gramStart"/>
      <w:r w:rsidRPr="00ED269D">
        <w:rPr>
          <w:rFonts w:ascii="Courier New" w:eastAsia="Calibri" w:hAnsi="Courier New" w:cs="Courier New"/>
          <w:sz w:val="20"/>
          <w:szCs w:val="20"/>
        </w:rPr>
        <w:t>в</w:t>
      </w:r>
      <w:proofErr w:type="gramEnd"/>
      <w:r w:rsidRPr="00ED269D">
        <w:rPr>
          <w:rFonts w:ascii="Courier New" w:eastAsia="Calibri" w:hAnsi="Courier New" w:cs="Courier New"/>
          <w:sz w:val="20"/>
          <w:szCs w:val="20"/>
        </w:rPr>
        <w:t xml:space="preserve"> ____________</w:t>
      </w: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_________________________________ письменного заявления об отзыве согласия.</w:t>
      </w:r>
    </w:p>
    <w:p w:rsidR="00B84F4C" w:rsidRPr="00ED269D" w:rsidRDefault="00B84F4C" w:rsidP="00B84F4C">
      <w:pPr>
        <w:autoSpaceDE w:val="0"/>
        <w:autoSpaceDN w:val="0"/>
        <w:adjustRightInd w:val="0"/>
        <w:ind w:firstLine="708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(наименование ОМСУ)</w:t>
      </w: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 xml:space="preserve">Дата: </w:t>
      </w:r>
      <w:r w:rsidR="001602C0">
        <w:rPr>
          <w:rFonts w:ascii="Courier New" w:eastAsia="Calibri" w:hAnsi="Courier New" w:cs="Courier New"/>
          <w:sz w:val="20"/>
          <w:szCs w:val="20"/>
        </w:rPr>
        <w:t>«</w:t>
      </w:r>
      <w:r w:rsidRPr="00ED269D">
        <w:rPr>
          <w:rFonts w:ascii="Courier New" w:eastAsia="Calibri" w:hAnsi="Courier New" w:cs="Courier New"/>
          <w:sz w:val="20"/>
          <w:szCs w:val="20"/>
        </w:rPr>
        <w:t>___</w:t>
      </w:r>
      <w:r w:rsidR="001602C0">
        <w:rPr>
          <w:rFonts w:ascii="Courier New" w:eastAsia="Calibri" w:hAnsi="Courier New" w:cs="Courier New"/>
          <w:sz w:val="20"/>
          <w:szCs w:val="20"/>
        </w:rPr>
        <w:t>»</w:t>
      </w:r>
      <w:r w:rsidRPr="00ED269D">
        <w:rPr>
          <w:rFonts w:ascii="Courier New" w:eastAsia="Calibri" w:hAnsi="Courier New" w:cs="Courier New"/>
          <w:sz w:val="20"/>
          <w:szCs w:val="20"/>
        </w:rPr>
        <w:t xml:space="preserve"> ___________ 20___ г.</w:t>
      </w: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84F4C" w:rsidRPr="00ED269D" w:rsidRDefault="00B84F4C" w:rsidP="00B84F4C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>___________________________ _______________________________________________</w:t>
      </w:r>
    </w:p>
    <w:p w:rsidR="00B84F4C" w:rsidRDefault="00B84F4C" w:rsidP="002662B9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ED269D">
        <w:rPr>
          <w:rFonts w:ascii="Courier New" w:eastAsia="Calibri" w:hAnsi="Courier New" w:cs="Courier New"/>
          <w:sz w:val="20"/>
          <w:szCs w:val="20"/>
        </w:rPr>
        <w:t xml:space="preserve">       (подпись)                              (Ф.И.О.)</w:t>
      </w:r>
    </w:p>
    <w:p w:rsidR="002662B9" w:rsidRDefault="002662B9" w:rsidP="002662B9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2662B9" w:rsidRPr="002662B9" w:rsidRDefault="002662B9" w:rsidP="002662B9">
      <w:pPr>
        <w:autoSpaceDE w:val="0"/>
        <w:autoSpaceDN w:val="0"/>
        <w:adjustRightInd w:val="0"/>
        <w:jc w:val="both"/>
        <w:outlineLvl w:val="0"/>
        <w:rPr>
          <w:rFonts w:eastAsia="Calibri"/>
          <w:szCs w:val="20"/>
        </w:rPr>
      </w:pPr>
      <w:r w:rsidRPr="002662B9">
        <w:rPr>
          <w:rFonts w:eastAsia="Calibri"/>
          <w:szCs w:val="20"/>
        </w:rPr>
        <w:t>».</w:t>
      </w:r>
    </w:p>
    <w:sectPr w:rsidR="002662B9" w:rsidRPr="002662B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D0" w:rsidRDefault="000F27D0" w:rsidP="004A7EFE">
      <w:r>
        <w:separator/>
      </w:r>
    </w:p>
  </w:endnote>
  <w:endnote w:type="continuationSeparator" w:id="0">
    <w:p w:rsidR="000F27D0" w:rsidRDefault="000F27D0" w:rsidP="004A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267863"/>
      <w:docPartObj>
        <w:docPartGallery w:val="Page Numbers (Bottom of Page)"/>
        <w:docPartUnique/>
      </w:docPartObj>
    </w:sdtPr>
    <w:sdtEndPr/>
    <w:sdtContent>
      <w:p w:rsidR="004A7EFE" w:rsidRDefault="004A7EF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36">
          <w:rPr>
            <w:noProof/>
          </w:rPr>
          <w:t>12</w:t>
        </w:r>
        <w:r>
          <w:fldChar w:fldCharType="end"/>
        </w:r>
      </w:p>
    </w:sdtContent>
  </w:sdt>
  <w:p w:rsidR="004A7EFE" w:rsidRDefault="004A7E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D0" w:rsidRDefault="000F27D0" w:rsidP="004A7EFE">
      <w:r>
        <w:separator/>
      </w:r>
    </w:p>
  </w:footnote>
  <w:footnote w:type="continuationSeparator" w:id="0">
    <w:p w:rsidR="000F27D0" w:rsidRDefault="000F27D0" w:rsidP="004A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AC0"/>
    <w:multiLevelType w:val="multilevel"/>
    <w:tmpl w:val="7D280F1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6E5F3D"/>
    <w:multiLevelType w:val="hybridMultilevel"/>
    <w:tmpl w:val="2E46BAF2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34E4193"/>
    <w:multiLevelType w:val="hybridMultilevel"/>
    <w:tmpl w:val="E7506886"/>
    <w:lvl w:ilvl="0" w:tplc="89C60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1A7536"/>
    <w:multiLevelType w:val="hybridMultilevel"/>
    <w:tmpl w:val="75024A6C"/>
    <w:lvl w:ilvl="0" w:tplc="8F542E7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7565B8"/>
    <w:multiLevelType w:val="multilevel"/>
    <w:tmpl w:val="377C06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2DA54917"/>
    <w:multiLevelType w:val="hybridMultilevel"/>
    <w:tmpl w:val="E93A0942"/>
    <w:lvl w:ilvl="0" w:tplc="7C0E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6EA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D6E5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B860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4AF1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10FE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005C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66A4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34A5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53A3281"/>
    <w:multiLevelType w:val="multilevel"/>
    <w:tmpl w:val="353A3281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9C00E7"/>
    <w:multiLevelType w:val="hybridMultilevel"/>
    <w:tmpl w:val="7DF6AD0C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C084F"/>
    <w:multiLevelType w:val="multilevel"/>
    <w:tmpl w:val="85BAA106"/>
    <w:lvl w:ilvl="0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03106A3"/>
    <w:multiLevelType w:val="multilevel"/>
    <w:tmpl w:val="E158A374"/>
    <w:lvl w:ilvl="0">
      <w:start w:val="1"/>
      <w:numFmt w:val="decimal"/>
      <w:pStyle w:val="1"/>
      <w:lvlText w:val="Раздел 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2.%3.%1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4F0102A"/>
    <w:multiLevelType w:val="hybridMultilevel"/>
    <w:tmpl w:val="86D87F2E"/>
    <w:lvl w:ilvl="0" w:tplc="0409000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8C"/>
    <w:rsid w:val="000030B6"/>
    <w:rsid w:val="00004694"/>
    <w:rsid w:val="000124E6"/>
    <w:rsid w:val="00021CC6"/>
    <w:rsid w:val="00026ED1"/>
    <w:rsid w:val="0004661C"/>
    <w:rsid w:val="000678A9"/>
    <w:rsid w:val="00090868"/>
    <w:rsid w:val="000A0F49"/>
    <w:rsid w:val="000B12ED"/>
    <w:rsid w:val="000B24C5"/>
    <w:rsid w:val="000B731F"/>
    <w:rsid w:val="000D59B9"/>
    <w:rsid w:val="000E4E54"/>
    <w:rsid w:val="000F27D0"/>
    <w:rsid w:val="001602C0"/>
    <w:rsid w:val="001702A6"/>
    <w:rsid w:val="00191A56"/>
    <w:rsid w:val="00193055"/>
    <w:rsid w:val="001E24F8"/>
    <w:rsid w:val="002251A0"/>
    <w:rsid w:val="00233D89"/>
    <w:rsid w:val="002453D5"/>
    <w:rsid w:val="00260CD8"/>
    <w:rsid w:val="002662B9"/>
    <w:rsid w:val="002945ED"/>
    <w:rsid w:val="002A362B"/>
    <w:rsid w:val="002B5D80"/>
    <w:rsid w:val="002B6BF9"/>
    <w:rsid w:val="002C460F"/>
    <w:rsid w:val="002D33AE"/>
    <w:rsid w:val="002D484E"/>
    <w:rsid w:val="002D6A16"/>
    <w:rsid w:val="002F21DD"/>
    <w:rsid w:val="002F2A84"/>
    <w:rsid w:val="002F3904"/>
    <w:rsid w:val="00317371"/>
    <w:rsid w:val="00322BA0"/>
    <w:rsid w:val="0033741E"/>
    <w:rsid w:val="003425A1"/>
    <w:rsid w:val="00342C82"/>
    <w:rsid w:val="003516CB"/>
    <w:rsid w:val="00393D8B"/>
    <w:rsid w:val="003F234F"/>
    <w:rsid w:val="004339B9"/>
    <w:rsid w:val="004536C5"/>
    <w:rsid w:val="0046683F"/>
    <w:rsid w:val="00480294"/>
    <w:rsid w:val="00483244"/>
    <w:rsid w:val="00496310"/>
    <w:rsid w:val="004A55B9"/>
    <w:rsid w:val="004A6097"/>
    <w:rsid w:val="004A7EFE"/>
    <w:rsid w:val="004B2BE6"/>
    <w:rsid w:val="004C0952"/>
    <w:rsid w:val="004D147B"/>
    <w:rsid w:val="004E3690"/>
    <w:rsid w:val="004F7648"/>
    <w:rsid w:val="005009E1"/>
    <w:rsid w:val="005119E8"/>
    <w:rsid w:val="005239B0"/>
    <w:rsid w:val="0052446C"/>
    <w:rsid w:val="00526DDF"/>
    <w:rsid w:val="00530C9F"/>
    <w:rsid w:val="00531A4C"/>
    <w:rsid w:val="00557C93"/>
    <w:rsid w:val="005633B6"/>
    <w:rsid w:val="005813F4"/>
    <w:rsid w:val="005C1FCA"/>
    <w:rsid w:val="005C2D26"/>
    <w:rsid w:val="005D63E8"/>
    <w:rsid w:val="00610BC1"/>
    <w:rsid w:val="006208FC"/>
    <w:rsid w:val="0062449D"/>
    <w:rsid w:val="00637ADD"/>
    <w:rsid w:val="00642B02"/>
    <w:rsid w:val="00643500"/>
    <w:rsid w:val="00645565"/>
    <w:rsid w:val="00651CA0"/>
    <w:rsid w:val="006649FE"/>
    <w:rsid w:val="0068200D"/>
    <w:rsid w:val="006A2A6D"/>
    <w:rsid w:val="006A313A"/>
    <w:rsid w:val="006B0958"/>
    <w:rsid w:val="006C1972"/>
    <w:rsid w:val="006D0761"/>
    <w:rsid w:val="006F607B"/>
    <w:rsid w:val="0076223F"/>
    <w:rsid w:val="00784070"/>
    <w:rsid w:val="0079210C"/>
    <w:rsid w:val="007A36B1"/>
    <w:rsid w:val="007B6B49"/>
    <w:rsid w:val="007B6D95"/>
    <w:rsid w:val="007C52EE"/>
    <w:rsid w:val="007E4B5C"/>
    <w:rsid w:val="007E7171"/>
    <w:rsid w:val="007F23E1"/>
    <w:rsid w:val="00812721"/>
    <w:rsid w:val="00822759"/>
    <w:rsid w:val="00881856"/>
    <w:rsid w:val="008910B1"/>
    <w:rsid w:val="008B7576"/>
    <w:rsid w:val="008D0EA5"/>
    <w:rsid w:val="008F467C"/>
    <w:rsid w:val="009041DD"/>
    <w:rsid w:val="00923277"/>
    <w:rsid w:val="00943636"/>
    <w:rsid w:val="00962B0B"/>
    <w:rsid w:val="0096352B"/>
    <w:rsid w:val="0097498A"/>
    <w:rsid w:val="0097716F"/>
    <w:rsid w:val="009A25F3"/>
    <w:rsid w:val="009C2B89"/>
    <w:rsid w:val="009D4F27"/>
    <w:rsid w:val="00A07C18"/>
    <w:rsid w:val="00A13489"/>
    <w:rsid w:val="00A14A97"/>
    <w:rsid w:val="00A40433"/>
    <w:rsid w:val="00A5318D"/>
    <w:rsid w:val="00A54BB8"/>
    <w:rsid w:val="00A822AC"/>
    <w:rsid w:val="00A91F16"/>
    <w:rsid w:val="00AB36EC"/>
    <w:rsid w:val="00AF3819"/>
    <w:rsid w:val="00AF7DDA"/>
    <w:rsid w:val="00B01D55"/>
    <w:rsid w:val="00B368C9"/>
    <w:rsid w:val="00B472DB"/>
    <w:rsid w:val="00B62A8D"/>
    <w:rsid w:val="00B779F1"/>
    <w:rsid w:val="00B84F4C"/>
    <w:rsid w:val="00BA40BE"/>
    <w:rsid w:val="00BB321B"/>
    <w:rsid w:val="00BE3ABC"/>
    <w:rsid w:val="00BF1337"/>
    <w:rsid w:val="00C00121"/>
    <w:rsid w:val="00C07D50"/>
    <w:rsid w:val="00C1787A"/>
    <w:rsid w:val="00C273D6"/>
    <w:rsid w:val="00C33049"/>
    <w:rsid w:val="00C6376D"/>
    <w:rsid w:val="00C91D1D"/>
    <w:rsid w:val="00CB078C"/>
    <w:rsid w:val="00CC1D1E"/>
    <w:rsid w:val="00CE1490"/>
    <w:rsid w:val="00CE461C"/>
    <w:rsid w:val="00CF18F8"/>
    <w:rsid w:val="00D11990"/>
    <w:rsid w:val="00D2743A"/>
    <w:rsid w:val="00D30BC5"/>
    <w:rsid w:val="00D33BEE"/>
    <w:rsid w:val="00D34458"/>
    <w:rsid w:val="00D56A0B"/>
    <w:rsid w:val="00D7048C"/>
    <w:rsid w:val="00D71DA0"/>
    <w:rsid w:val="00D8414E"/>
    <w:rsid w:val="00D929B3"/>
    <w:rsid w:val="00D94297"/>
    <w:rsid w:val="00DA51BC"/>
    <w:rsid w:val="00DA7634"/>
    <w:rsid w:val="00DB5B50"/>
    <w:rsid w:val="00DD0E4B"/>
    <w:rsid w:val="00DD255F"/>
    <w:rsid w:val="00DD321A"/>
    <w:rsid w:val="00DD7888"/>
    <w:rsid w:val="00E01186"/>
    <w:rsid w:val="00E10A46"/>
    <w:rsid w:val="00E16549"/>
    <w:rsid w:val="00E459ED"/>
    <w:rsid w:val="00E50FAD"/>
    <w:rsid w:val="00E85672"/>
    <w:rsid w:val="00E90690"/>
    <w:rsid w:val="00E96D3B"/>
    <w:rsid w:val="00EA055F"/>
    <w:rsid w:val="00EA45B0"/>
    <w:rsid w:val="00EB4964"/>
    <w:rsid w:val="00EC0008"/>
    <w:rsid w:val="00ED496B"/>
    <w:rsid w:val="00EE2048"/>
    <w:rsid w:val="00F01385"/>
    <w:rsid w:val="00F05926"/>
    <w:rsid w:val="00F357A0"/>
    <w:rsid w:val="00F570A9"/>
    <w:rsid w:val="00F6757D"/>
    <w:rsid w:val="00F82973"/>
    <w:rsid w:val="00F920E2"/>
    <w:rsid w:val="00FA3C62"/>
    <w:rsid w:val="00FA4B69"/>
    <w:rsid w:val="00FC2598"/>
    <w:rsid w:val="00FE6216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E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92327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5D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2B5D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B5D8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2B5D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1">
    <w:name w:val="Заголовок 1 Знак"/>
    <w:link w:val="10"/>
    <w:rsid w:val="009232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23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32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18F8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5C2D26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locked/>
    <w:rsid w:val="005C2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C2D26"/>
    <w:pPr>
      <w:numPr>
        <w:numId w:val="2"/>
      </w:numPr>
      <w:spacing w:line="360" w:lineRule="auto"/>
      <w:jc w:val="both"/>
    </w:pPr>
    <w:rPr>
      <w:rFonts w:cs="Arial"/>
      <w:sz w:val="28"/>
      <w:szCs w:val="22"/>
      <w:lang w:eastAsia="en-US"/>
    </w:rPr>
  </w:style>
  <w:style w:type="character" w:styleId="a8">
    <w:name w:val="Hyperlink"/>
    <w:rsid w:val="00CB078C"/>
    <w:rPr>
      <w:rFonts w:cs="Times New Roman"/>
      <w:color w:val="0000FF"/>
      <w:u w:val="single"/>
    </w:rPr>
  </w:style>
  <w:style w:type="character" w:styleId="a9">
    <w:name w:val="annotation reference"/>
    <w:semiHidden/>
    <w:rsid w:val="00CB078C"/>
    <w:rPr>
      <w:sz w:val="16"/>
    </w:rPr>
  </w:style>
  <w:style w:type="paragraph" w:customStyle="1" w:styleId="21">
    <w:name w:val="Абзац списка2"/>
    <w:basedOn w:val="a"/>
    <w:rsid w:val="00EB4964"/>
    <w:pPr>
      <w:tabs>
        <w:tab w:val="num" w:pos="340"/>
      </w:tabs>
      <w:spacing w:line="360" w:lineRule="auto"/>
      <w:jc w:val="both"/>
    </w:pPr>
    <w:rPr>
      <w:rFonts w:cs="Arial"/>
      <w:sz w:val="28"/>
      <w:szCs w:val="22"/>
      <w:lang w:eastAsia="en-US"/>
    </w:rPr>
  </w:style>
  <w:style w:type="character" w:customStyle="1" w:styleId="20">
    <w:name w:val="Заголовок 2 Знак"/>
    <w:link w:val="2"/>
    <w:rsid w:val="00530C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a">
    <w:name w:val="Знак"/>
    <w:basedOn w:val="a"/>
    <w:rsid w:val="006208FC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81272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812721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33D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33D8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33D89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33D8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233D8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E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92327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5D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2B5D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B5D8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2B5D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1">
    <w:name w:val="Заголовок 1 Знак"/>
    <w:link w:val="10"/>
    <w:rsid w:val="009232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23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32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18F8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5C2D26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locked/>
    <w:rsid w:val="005C2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C2D26"/>
    <w:pPr>
      <w:numPr>
        <w:numId w:val="2"/>
      </w:numPr>
      <w:spacing w:line="360" w:lineRule="auto"/>
      <w:jc w:val="both"/>
    </w:pPr>
    <w:rPr>
      <w:rFonts w:cs="Arial"/>
      <w:sz w:val="28"/>
      <w:szCs w:val="22"/>
      <w:lang w:eastAsia="en-US"/>
    </w:rPr>
  </w:style>
  <w:style w:type="character" w:styleId="a8">
    <w:name w:val="Hyperlink"/>
    <w:rsid w:val="00CB078C"/>
    <w:rPr>
      <w:rFonts w:cs="Times New Roman"/>
      <w:color w:val="0000FF"/>
      <w:u w:val="single"/>
    </w:rPr>
  </w:style>
  <w:style w:type="character" w:styleId="a9">
    <w:name w:val="annotation reference"/>
    <w:semiHidden/>
    <w:rsid w:val="00CB078C"/>
    <w:rPr>
      <w:sz w:val="16"/>
    </w:rPr>
  </w:style>
  <w:style w:type="paragraph" w:customStyle="1" w:styleId="21">
    <w:name w:val="Абзац списка2"/>
    <w:basedOn w:val="a"/>
    <w:rsid w:val="00EB4964"/>
    <w:pPr>
      <w:tabs>
        <w:tab w:val="num" w:pos="340"/>
      </w:tabs>
      <w:spacing w:line="360" w:lineRule="auto"/>
      <w:jc w:val="both"/>
    </w:pPr>
    <w:rPr>
      <w:rFonts w:cs="Arial"/>
      <w:sz w:val="28"/>
      <w:szCs w:val="22"/>
      <w:lang w:eastAsia="en-US"/>
    </w:rPr>
  </w:style>
  <w:style w:type="character" w:customStyle="1" w:styleId="20">
    <w:name w:val="Заголовок 2 Знак"/>
    <w:link w:val="2"/>
    <w:rsid w:val="00530C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a">
    <w:name w:val="Знак"/>
    <w:basedOn w:val="a"/>
    <w:rsid w:val="006208FC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81272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812721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33D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33D8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33D89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33D8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233D8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DC0D96A021E94194C94DAECD6770F14F7FEB5FAB936E8F677413272A98BA2EFB7E90C42F47D91fDy6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7F4928890C6AAE19AE8309575CB2FC0F7D7415A1F86F3B32E0DAB938E81D02245AC675DALDq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4E66-3E7E-4499-A54D-5228410A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5331</Words>
  <Characters>30392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35652</CharactersWithSpaces>
  <SharedDoc>false</SharedDoc>
  <HLinks>
    <vt:vector size="300" baseType="variant">
      <vt:variant>
        <vt:i4>7798880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consultantplus://offline/ref=9EA9DF9E6CFBDF54E60066184E01161B53D6AE0501A7C667C7E3A12BA1D55C2EF43004B0A54B320Bm5j0D</vt:lpwstr>
      </vt:variant>
      <vt:variant>
        <vt:lpwstr/>
      </vt:variant>
      <vt:variant>
        <vt:i4>5374038</vt:i4>
      </vt:variant>
      <vt:variant>
        <vt:i4>144</vt:i4>
      </vt:variant>
      <vt:variant>
        <vt:i4>0</vt:i4>
      </vt:variant>
      <vt:variant>
        <vt:i4>5</vt:i4>
      </vt:variant>
      <vt:variant>
        <vt:lpwstr>mailto:obrazovanie_sk@bk.ru</vt:lpwstr>
      </vt:variant>
      <vt:variant>
        <vt:lpwstr/>
      </vt:variant>
      <vt:variant>
        <vt:i4>1441908</vt:i4>
      </vt:variant>
      <vt:variant>
        <vt:i4>141</vt:i4>
      </vt:variant>
      <vt:variant>
        <vt:i4>0</vt:i4>
      </vt:variant>
      <vt:variant>
        <vt:i4>5</vt:i4>
      </vt:variant>
      <vt:variant>
        <vt:lpwstr>mailto:i.moskvitina@admsakhalin.ru</vt:lpwstr>
      </vt:variant>
      <vt:variant>
        <vt:lpwstr/>
      </vt:variant>
      <vt:variant>
        <vt:i4>5898240</vt:i4>
      </vt:variant>
      <vt:variant>
        <vt:i4>138</vt:i4>
      </vt:variant>
      <vt:variant>
        <vt:i4>0</vt:i4>
      </vt:variant>
      <vt:variant>
        <vt:i4>5</vt:i4>
      </vt:variant>
      <vt:variant>
        <vt:lpwstr>http://sevkur.admsakhalin.ru/</vt:lpwstr>
      </vt:variant>
      <vt:variant>
        <vt:lpwstr/>
      </vt:variant>
      <vt:variant>
        <vt:i4>5374038</vt:i4>
      </vt:variant>
      <vt:variant>
        <vt:i4>135</vt:i4>
      </vt:variant>
      <vt:variant>
        <vt:i4>0</vt:i4>
      </vt:variant>
      <vt:variant>
        <vt:i4>5</vt:i4>
      </vt:variant>
      <vt:variant>
        <vt:lpwstr>mailto:obrazovanie_sk@bk.ru</vt:lpwstr>
      </vt:variant>
      <vt:variant>
        <vt:lpwstr/>
      </vt:variant>
      <vt:variant>
        <vt:i4>5898240</vt:i4>
      </vt:variant>
      <vt:variant>
        <vt:i4>132</vt:i4>
      </vt:variant>
      <vt:variant>
        <vt:i4>0</vt:i4>
      </vt:variant>
      <vt:variant>
        <vt:i4>5</vt:i4>
      </vt:variant>
      <vt:variant>
        <vt:lpwstr>http://sevkur.admsakhalin.ru/</vt:lpwstr>
      </vt:variant>
      <vt:variant>
        <vt:lpwstr/>
      </vt:variant>
      <vt:variant>
        <vt:i4>2424832</vt:i4>
      </vt:variant>
      <vt:variant>
        <vt:i4>129</vt:i4>
      </vt:variant>
      <vt:variant>
        <vt:i4>0</vt:i4>
      </vt:variant>
      <vt:variant>
        <vt:i4>5</vt:i4>
      </vt:variant>
      <vt:variant>
        <vt:lpwstr>mailto:planov@sakhalin.ru</vt:lpwstr>
      </vt:variant>
      <vt:variant>
        <vt:lpwstr/>
      </vt:variant>
      <vt:variant>
        <vt:i4>6357043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7077943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5439558</vt:i4>
      </vt:variant>
      <vt:variant>
        <vt:i4>120</vt:i4>
      </vt:variant>
      <vt:variant>
        <vt:i4>0</vt:i4>
      </vt:variant>
      <vt:variant>
        <vt:i4>5</vt:i4>
      </vt:variant>
      <vt:variant>
        <vt:lpwstr>http://es.asurso.ru/</vt:lpwstr>
      </vt:variant>
      <vt:variant>
        <vt:lpwstr/>
      </vt:variant>
      <vt:variant>
        <vt:i4>8061050</vt:i4>
      </vt:variant>
      <vt:variant>
        <vt:i4>117</vt:i4>
      </vt:variant>
      <vt:variant>
        <vt:i4>0</vt:i4>
      </vt:variant>
      <vt:variant>
        <vt:i4>5</vt:i4>
      </vt:variant>
      <vt:variant>
        <vt:lpwstr>http://netcity.admsakhalin.ru/</vt:lpwstr>
      </vt:variant>
      <vt:variant>
        <vt:lpwstr/>
      </vt:variant>
      <vt:variant>
        <vt:i4>7995494</vt:i4>
      </vt:variant>
      <vt:variant>
        <vt:i4>114</vt:i4>
      </vt:variant>
      <vt:variant>
        <vt:i4>0</vt:i4>
      </vt:variant>
      <vt:variant>
        <vt:i4>5</vt:i4>
      </vt:variant>
      <vt:variant>
        <vt:lpwstr>http://uslugi/</vt:lpwstr>
      </vt:variant>
      <vt:variant>
        <vt:lpwstr/>
      </vt:variant>
      <vt:variant>
        <vt:i4>524374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consultantplus://offline/ref=3FD4209B26B971D451AB1B35B17C4B6FF5858C22617FD11B73EBDFBABE160E8DD8B30A81A3CC545045D652y6H6E</vt:lpwstr>
      </vt:variant>
      <vt:variant>
        <vt:lpwstr/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consultantplus://offline/ref=3FD4209B26B971D451AB1B35B17C4B6FF5858C22617FD11B73EBDFBABE160E8DD8B30A81A3CC545045DD52y6H2E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consultantplus://offline/ref=3FD4209B26B971D451AB1B35B17C4B6FF5858C22617FD11B73EBDFBABE160E8DD8B30A81A3CC545045DD52y6H2E</vt:lpwstr>
      </vt:variant>
      <vt:variant>
        <vt:lpwstr/>
      </vt:variant>
      <vt:variant>
        <vt:i4>524288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consultantplus://offline/ref=3FD4209B26B971D451AB1B35B17C4B6FF5858C22617FD11B73EBDFBABE160E8DD8B30A81A3CC545045DD51y6H1E</vt:lpwstr>
      </vt:variant>
      <vt:variant>
        <vt:lpwstr/>
      </vt:variant>
      <vt:variant>
        <vt:i4>524292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consultantplus://offline/ref=3FD4209B26B971D451AB1B35B17C4B6FF5858C22617FD11B73EBDFBABE160E8DD8B30A81A3CC545045D75Ay6H6E</vt:lpwstr>
      </vt:variant>
      <vt:variant>
        <vt:lpwstr/>
      </vt:variant>
      <vt:variant>
        <vt:i4>524369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consultantplus://offline/ref=3FD4209B26B971D451AB1B35B17C4B6FF5858C22617FD11B73EBDFBABE160E8DD8B30A81A3CC545045D755y6H7E</vt:lpwstr>
      </vt:variant>
      <vt:variant>
        <vt:lpwstr/>
      </vt:variant>
      <vt:variant>
        <vt:i4>524368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consultantplus://offline/ref=3FD4209B26B971D451AB1B35B17C4B6FF5858C22617FD11B73EBDFBABE160E8DD8B30A81A3CC545045D757y6H4E</vt:lpwstr>
      </vt:variant>
      <vt:variant>
        <vt:lpwstr/>
      </vt:variant>
      <vt:variant>
        <vt:i4>524288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consultantplus://offline/ref=3FD4209B26B971D451AB1B35B17C4B6FF5858C22617FD11B73EBDFBABE160E8DD8B30A81A3CC545045DD52y6H2E</vt:lpwstr>
      </vt:variant>
      <vt:variant>
        <vt:lpwstr/>
      </vt:variant>
      <vt:variant>
        <vt:i4>524369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consultantplus://offline/ref=3FD4209B26B971D451AB1B35B17C4B6FF5858C22617FD11B73EBDFBABE160E8DD8B30A81A3CC545045D752y6H0E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5439558</vt:i4>
      </vt:variant>
      <vt:variant>
        <vt:i4>75</vt:i4>
      </vt:variant>
      <vt:variant>
        <vt:i4>0</vt:i4>
      </vt:variant>
      <vt:variant>
        <vt:i4>5</vt:i4>
      </vt:variant>
      <vt:variant>
        <vt:lpwstr>http://es.asurso.ru/</vt:lpwstr>
      </vt:variant>
      <vt:variant>
        <vt:lpwstr/>
      </vt:variant>
      <vt:variant>
        <vt:i4>8061050</vt:i4>
      </vt:variant>
      <vt:variant>
        <vt:i4>72</vt:i4>
      </vt:variant>
      <vt:variant>
        <vt:i4>0</vt:i4>
      </vt:variant>
      <vt:variant>
        <vt:i4>5</vt:i4>
      </vt:variant>
      <vt:variant>
        <vt:lpwstr>http://netcity.admsakhalin.ru/</vt:lpwstr>
      </vt:variant>
      <vt:variant>
        <vt:lpwstr/>
      </vt:variant>
      <vt:variant>
        <vt:i4>6291554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consultantplus://offline/ref=8A0C5ADE59C4C91D064F19F463ACB5BF42ACFB7C0CA17A35878104557B07F3CDD3A817F5t4JEG</vt:lpwstr>
      </vt:variant>
      <vt:variant>
        <vt:lpwstr/>
      </vt:variant>
      <vt:variant>
        <vt:i4>589888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P1082</vt:lpwstr>
      </vt:variant>
      <vt:variant>
        <vt:i4>5439580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consultantplus://offline/ref=B27F4928890C6AAE19AE9D044130EEF00D762A10A5FC67696DBF81E46FE1175563159F3596D65CB70CFD20L0qAE</vt:lpwstr>
      </vt:variant>
      <vt:variant>
        <vt:lpwstr/>
      </vt:variant>
      <vt:variant>
        <vt:i4>6225933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consultantplus://offline/ref=B27F4928890C6AAE19AE8309575CB2FC0F7D7415A1F86F3B32E0DAB938E81D02245AC675DALDqEE</vt:lpwstr>
      </vt:variant>
      <vt:variant>
        <vt:lpwstr/>
      </vt:variant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consultantplus://offline/ref=B27F4928890C6AAE19AE8309575CB2FC0F7D751EA0F56F3B32E0DAB938E81D02245AC677D2DB5CB3L0q5E</vt:lpwstr>
      </vt:variant>
      <vt:variant>
        <vt:lpwstr/>
      </vt:variant>
      <vt:variant>
        <vt:i4>786517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consultantplus://offline/ref=B27F4928890C6AAE19AE8309575CB2FC0F7D751EA0F56F3B32E0DAB938LEq8E</vt:lpwstr>
      </vt:variant>
      <vt:variant>
        <vt:lpwstr/>
      </vt:variant>
      <vt:variant>
        <vt:i4>7077942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consultantplus://offline/ref=B27F4928890C6AAE19AE8309575CB2FC0C747014ABFA6F3B32E0DAB938E81D02245AC677D2DB5DB2L0q5E</vt:lpwstr>
      </vt:variant>
      <vt:variant>
        <vt:lpwstr/>
      </vt:variant>
      <vt:variant>
        <vt:i4>7077987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consultantplus://offline/ref=B27F4928890C6AAE19AE8309575CB2FC0C747014ABFA6F3B32E0DAB938E81D02245AC677D2DB5DB3L0qAE</vt:lpwstr>
      </vt:variant>
      <vt:variant>
        <vt:lpwstr/>
      </vt:variant>
      <vt:variant>
        <vt:i4>786514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consultantplus://offline/ref=B27F4928890C6AAE19AE8309575CB2FC0C747014ABFA6F3B32E0DAB938LEq8E</vt:lpwstr>
      </vt:variant>
      <vt:variant>
        <vt:lpwstr/>
      </vt:variant>
      <vt:variant>
        <vt:i4>7077950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consultantplus://offline/ref=B27F4928890C6AAE19AE8309575CB2FC0F7D751CA7FA6F3B32E0DAB938E81D02245AC677D2DB5DBEL0q8E</vt:lpwstr>
      </vt:variant>
      <vt:variant>
        <vt:lpwstr/>
      </vt:variant>
      <vt:variant>
        <vt:i4>1441908</vt:i4>
      </vt:variant>
      <vt:variant>
        <vt:i4>39</vt:i4>
      </vt:variant>
      <vt:variant>
        <vt:i4>0</vt:i4>
      </vt:variant>
      <vt:variant>
        <vt:i4>5</vt:i4>
      </vt:variant>
      <vt:variant>
        <vt:lpwstr>mailto:i.moskvitina@admsakhalin.ru</vt:lpwstr>
      </vt:variant>
      <vt:variant>
        <vt:lpwstr/>
      </vt:variant>
      <vt:variant>
        <vt:i4>8323182</vt:i4>
      </vt:variant>
      <vt:variant>
        <vt:i4>36</vt:i4>
      </vt:variant>
      <vt:variant>
        <vt:i4>0</vt:i4>
      </vt:variant>
      <vt:variant>
        <vt:i4>5</vt:i4>
      </vt:variant>
      <vt:variant>
        <vt:lpwstr>http://mfc.admsakhalin.ru/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https://uslugi.admsakhalin.ru/</vt:lpwstr>
      </vt:variant>
      <vt:variant>
        <vt:lpwstr/>
      </vt:variant>
      <vt:variant>
        <vt:i4>8323182</vt:i4>
      </vt:variant>
      <vt:variant>
        <vt:i4>27</vt:i4>
      </vt:variant>
      <vt:variant>
        <vt:i4>0</vt:i4>
      </vt:variant>
      <vt:variant>
        <vt:i4>5</vt:i4>
      </vt:variant>
      <vt:variant>
        <vt:lpwstr>http://mfc.admsakhalin.ru/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https://uslugi.admsakhalin.ru/</vt:lpwstr>
      </vt:variant>
      <vt:variant>
        <vt:lpwstr/>
      </vt:variant>
      <vt:variant>
        <vt:i4>2424832</vt:i4>
      </vt:variant>
      <vt:variant>
        <vt:i4>18</vt:i4>
      </vt:variant>
      <vt:variant>
        <vt:i4>0</vt:i4>
      </vt:variant>
      <vt:variant>
        <vt:i4>5</vt:i4>
      </vt:variant>
      <vt:variant>
        <vt:lpwstr>mailto:planov@sakhalin.ru</vt:lpwstr>
      </vt:variant>
      <vt:variant>
        <vt:lpwstr/>
      </vt:variant>
      <vt:variant>
        <vt:i4>5898240</vt:i4>
      </vt:variant>
      <vt:variant>
        <vt:i4>15</vt:i4>
      </vt:variant>
      <vt:variant>
        <vt:i4>0</vt:i4>
      </vt:variant>
      <vt:variant>
        <vt:i4>5</vt:i4>
      </vt:variant>
      <vt:variant>
        <vt:lpwstr>http://sevkur.admsakhalin.ru/</vt:lpwstr>
      </vt:variant>
      <vt:variant>
        <vt:lpwstr/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consultantplus://offline/ref=8B53FBA27AB23800CB954EA4ED5E5B2A3DB8ED2C0BB1D3813C7C6EC0D33A9D614611C7865B6B93F11B60CFZ1u1E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consultantplus://offline/ref=B27F4928890C6AAE19AE8309575CB2FC0F7D751EA0F56F3B32E0DAB938LEq8E</vt:lpwstr>
      </vt:variant>
      <vt:variant>
        <vt:lpwstr/>
      </vt:variant>
      <vt:variant>
        <vt:i4>7602278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consultantplus://offline/ref=B54DC0D96A021E94194C94DAECD6770F14F7FEB5FAB936E8F677413272A98BA2EFB7E90C42F47D91fDy6X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consultantplus://offline/ref=B27F4928890C6AAE19AE8309575CB2FC0F7D7415A1F86F3B32E0DAB938E81D02245AC675DALDqEE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2024-05-13T22:39:00Z</cp:lastPrinted>
  <dcterms:created xsi:type="dcterms:W3CDTF">2024-05-14T00:11:00Z</dcterms:created>
  <dcterms:modified xsi:type="dcterms:W3CDTF">2024-05-15T04:50:00Z</dcterms:modified>
</cp:coreProperties>
</file>