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A6" w:rsidRPr="008C7AA6" w:rsidRDefault="008C7AA6" w:rsidP="008C7AA6">
      <w:pPr>
        <w:suppressAutoHyphens/>
        <w:jc w:val="center"/>
        <w:rPr>
          <w:lang w:eastAsia="ar-SA"/>
        </w:rPr>
      </w:pPr>
      <w:r w:rsidRPr="00664026">
        <w:rPr>
          <w:noProof/>
        </w:rPr>
        <w:drawing>
          <wp:inline distT="0" distB="0" distL="0" distR="0" wp14:anchorId="76AD0438" wp14:editId="6687DEFD">
            <wp:extent cx="790575" cy="952500"/>
            <wp:effectExtent l="0" t="0" r="952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AA6" w:rsidRPr="008C7AA6" w:rsidRDefault="008C7AA6" w:rsidP="008C7AA6">
      <w:pPr>
        <w:suppressAutoHyphens/>
        <w:rPr>
          <w:lang w:eastAsia="ar-SA"/>
        </w:rPr>
      </w:pPr>
    </w:p>
    <w:p w:rsidR="00A30F87" w:rsidRPr="00683926" w:rsidRDefault="00A30F87" w:rsidP="00A30F87">
      <w:pPr>
        <w:jc w:val="center"/>
        <w:rPr>
          <w:b/>
          <w:i/>
          <w:sz w:val="32"/>
          <w:szCs w:val="32"/>
        </w:rPr>
      </w:pPr>
      <w:r w:rsidRPr="00683926">
        <w:rPr>
          <w:b/>
          <w:i/>
          <w:sz w:val="32"/>
          <w:szCs w:val="32"/>
        </w:rPr>
        <w:t>Администрация</w:t>
      </w:r>
    </w:p>
    <w:p w:rsidR="00A30F87" w:rsidRPr="00683926" w:rsidRDefault="00A30F87" w:rsidP="00A30F87">
      <w:pPr>
        <w:jc w:val="center"/>
        <w:rPr>
          <w:b/>
          <w:i/>
          <w:sz w:val="32"/>
          <w:szCs w:val="32"/>
        </w:rPr>
      </w:pPr>
      <w:r w:rsidRPr="00683926">
        <w:rPr>
          <w:b/>
          <w:i/>
          <w:sz w:val="32"/>
          <w:szCs w:val="32"/>
        </w:rPr>
        <w:t>Северо-Курильского муниципального округа</w:t>
      </w:r>
    </w:p>
    <w:p w:rsidR="00A30F87" w:rsidRPr="00D32140" w:rsidRDefault="00A30F87" w:rsidP="00A30F87">
      <w:pPr>
        <w:jc w:val="center"/>
        <w:rPr>
          <w:b/>
        </w:rPr>
      </w:pPr>
    </w:p>
    <w:p w:rsidR="00A30F87" w:rsidRPr="00443405" w:rsidRDefault="00A30F87" w:rsidP="00A30F87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A30F87" w:rsidRPr="00836A0A" w:rsidRDefault="00A30F87" w:rsidP="00A30F87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A30F87" w:rsidRPr="003B73F2" w:rsidTr="00C22E86">
        <w:tc>
          <w:tcPr>
            <w:tcW w:w="9570" w:type="dxa"/>
            <w:shd w:val="clear" w:color="auto" w:fill="auto"/>
          </w:tcPr>
          <w:p w:rsidR="00A30F87" w:rsidRPr="003B73F2" w:rsidRDefault="00A30F87" w:rsidP="00683926">
            <w:pPr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683926">
              <w:rPr>
                <w:b/>
              </w:rPr>
              <w:t>21</w:t>
            </w:r>
            <w:r>
              <w:rPr>
                <w:b/>
              </w:rPr>
              <w:t xml:space="preserve"> мая  2026  г. №</w:t>
            </w:r>
            <w:r w:rsidR="00683926">
              <w:rPr>
                <w:b/>
              </w:rPr>
              <w:t xml:space="preserve"> 167</w:t>
            </w:r>
            <w:r>
              <w:rPr>
                <w:b/>
              </w:rPr>
              <w:t xml:space="preserve">  </w:t>
            </w:r>
          </w:p>
        </w:tc>
      </w:tr>
    </w:tbl>
    <w:p w:rsidR="00A30F87" w:rsidRDefault="00A30F87" w:rsidP="00A30F87">
      <w:pPr>
        <w:spacing w:after="6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A30F87" w:rsidRPr="00683926" w:rsidTr="00C22E86">
        <w:trPr>
          <w:jc w:val="center"/>
        </w:trPr>
        <w:tc>
          <w:tcPr>
            <w:tcW w:w="9570" w:type="dxa"/>
            <w:shd w:val="clear" w:color="auto" w:fill="auto"/>
          </w:tcPr>
          <w:p w:rsidR="00A30F87" w:rsidRPr="00683926" w:rsidRDefault="00A30F87" w:rsidP="00683926">
            <w:pPr>
              <w:jc w:val="center"/>
              <w:rPr>
                <w:b/>
              </w:rPr>
            </w:pPr>
            <w:r w:rsidRPr="00683926">
              <w:rPr>
                <w:b/>
                <w:color w:val="000000"/>
              </w:rPr>
              <w:t xml:space="preserve">Об  утверждении </w:t>
            </w:r>
            <w:bookmarkStart w:id="0" w:name="_Hlk228876910"/>
            <w:r w:rsidRPr="00683926">
              <w:rPr>
                <w:b/>
                <w:color w:val="000000"/>
              </w:rPr>
              <w:t xml:space="preserve">Порядка предоставления </w:t>
            </w:r>
            <w:bookmarkEnd w:id="0"/>
            <w:r w:rsidR="00567176" w:rsidRPr="00683926">
              <w:rPr>
                <w:b/>
                <w:color w:val="000000"/>
              </w:rPr>
              <w:t>бесплатного горячего питания детям, осваивающим образовательные программы основного общего и среднего общего образования</w:t>
            </w:r>
            <w:r w:rsidRPr="00683926">
              <w:rPr>
                <w:b/>
                <w:color w:val="000000"/>
              </w:rPr>
              <w:t xml:space="preserve"> </w:t>
            </w:r>
          </w:p>
        </w:tc>
      </w:tr>
    </w:tbl>
    <w:p w:rsidR="008C7AA6" w:rsidRPr="00683926" w:rsidRDefault="008C7AA6" w:rsidP="00683926">
      <w:pPr>
        <w:suppressAutoHyphens/>
        <w:rPr>
          <w:lang w:eastAsia="ar-SA"/>
        </w:rPr>
      </w:pPr>
    </w:p>
    <w:p w:rsidR="008C7AA6" w:rsidRPr="00683926" w:rsidRDefault="008C7AA6" w:rsidP="00683926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  <w:r w:rsidRPr="00683926">
        <w:rPr>
          <w:lang w:eastAsia="ar-SA"/>
        </w:rPr>
        <w:tab/>
      </w:r>
      <w:proofErr w:type="gramStart"/>
      <w:r w:rsidRPr="00683926">
        <w:rPr>
          <w:rFonts w:eastAsia="Calibri"/>
        </w:rPr>
        <w:t>В соответствии со ст. 16 Федерального закона от 06.10.2003 № 131-ФЗ «Об общих принципах организации местного самоуправления в Российской Федерации</w:t>
      </w:r>
      <w:r w:rsidR="00A30F87" w:rsidRPr="00683926">
        <w:rPr>
          <w:rFonts w:eastAsia="Calibri"/>
        </w:rPr>
        <w:t>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83926">
        <w:rPr>
          <w:rFonts w:eastAsia="Calibri"/>
        </w:rPr>
        <w:t xml:space="preserve"> </w:t>
      </w:r>
      <w:r w:rsidR="00BA335E" w:rsidRPr="00683926">
        <w:rPr>
          <w:rFonts w:eastAsia="Calibri"/>
        </w:rPr>
        <w:t>письмом Министерства образования Сахалинской области от 07.05.2026 № 3.12-Вн-2068/26</w:t>
      </w:r>
      <w:r w:rsidR="004C797E" w:rsidRPr="00683926">
        <w:rPr>
          <w:rFonts w:eastAsia="Calibri"/>
        </w:rPr>
        <w:t xml:space="preserve"> «О направлении Типового порядка»</w:t>
      </w:r>
      <w:r w:rsidR="00BA335E" w:rsidRPr="00683926">
        <w:rPr>
          <w:rFonts w:eastAsia="Calibri"/>
        </w:rPr>
        <w:t xml:space="preserve">, </w:t>
      </w:r>
      <w:r w:rsidRPr="00683926">
        <w:rPr>
          <w:rFonts w:eastAsia="Calibri"/>
        </w:rPr>
        <w:t>Уставом Северо-Курильского городского округа, администрац</w:t>
      </w:r>
      <w:r w:rsidR="00A30F87" w:rsidRPr="00683926">
        <w:rPr>
          <w:rFonts w:eastAsia="Calibri"/>
        </w:rPr>
        <w:t>ия Северо-Курильского муниципального</w:t>
      </w:r>
      <w:r w:rsidRPr="00683926">
        <w:rPr>
          <w:rFonts w:eastAsia="Calibri"/>
        </w:rPr>
        <w:t xml:space="preserve"> округа ПОСТАНОВЛЯЕТ:</w:t>
      </w:r>
      <w:proofErr w:type="gramEnd"/>
    </w:p>
    <w:p w:rsidR="008C7AA6" w:rsidRPr="00683926" w:rsidRDefault="00A30F87" w:rsidP="00683926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  <w:r w:rsidRPr="00683926">
        <w:rPr>
          <w:rFonts w:eastAsia="Calibri"/>
        </w:rPr>
        <w:t>1.</w:t>
      </w:r>
      <w:r w:rsidR="0057447F" w:rsidRPr="00683926">
        <w:rPr>
          <w:rFonts w:eastAsia="Calibri"/>
        </w:rPr>
        <w:t xml:space="preserve">   </w:t>
      </w:r>
      <w:r w:rsidR="008C7AA6" w:rsidRPr="00683926">
        <w:rPr>
          <w:rFonts w:eastAsia="Calibri"/>
        </w:rPr>
        <w:t xml:space="preserve">Утвердить Порядок </w:t>
      </w:r>
      <w:r w:rsidR="00EC7B83" w:rsidRPr="00683926">
        <w:rPr>
          <w:rFonts w:eastAsia="Calibri"/>
        </w:rPr>
        <w:t>предоставлени</w:t>
      </w:r>
      <w:r w:rsidR="00567176" w:rsidRPr="00683926">
        <w:rPr>
          <w:rFonts w:eastAsia="Calibri"/>
        </w:rPr>
        <w:t xml:space="preserve">я бесплатного горячего питания детям, осваивающим образовательные программы основного общего и среднего </w:t>
      </w:r>
      <w:r w:rsidR="00553E4F" w:rsidRPr="00683926">
        <w:rPr>
          <w:rFonts w:eastAsia="Calibri"/>
        </w:rPr>
        <w:t xml:space="preserve">общего </w:t>
      </w:r>
      <w:r w:rsidR="00567176" w:rsidRPr="00683926">
        <w:rPr>
          <w:rFonts w:eastAsia="Calibri"/>
        </w:rPr>
        <w:t xml:space="preserve">образования </w:t>
      </w:r>
      <w:r w:rsidR="000A78CC" w:rsidRPr="00683926">
        <w:rPr>
          <w:rFonts w:eastAsia="Calibri"/>
        </w:rPr>
        <w:t>(далее Порядок)</w:t>
      </w:r>
      <w:r w:rsidR="008C7AA6" w:rsidRPr="00683926">
        <w:rPr>
          <w:rFonts w:eastAsia="Calibri"/>
        </w:rPr>
        <w:t>.</w:t>
      </w:r>
    </w:p>
    <w:p w:rsidR="000A78CC" w:rsidRPr="00683926" w:rsidRDefault="000A78CC" w:rsidP="00683926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  <w:r w:rsidRPr="00683926">
        <w:rPr>
          <w:rFonts w:eastAsia="Calibri"/>
        </w:rPr>
        <w:t xml:space="preserve">2.  Действие Порядка применяется для </w:t>
      </w:r>
      <w:r w:rsidR="002B4F88" w:rsidRPr="00683926">
        <w:rPr>
          <w:rFonts w:eastAsia="Calibri"/>
        </w:rPr>
        <w:t xml:space="preserve">предоставления </w:t>
      </w:r>
      <w:r w:rsidRPr="00683926">
        <w:rPr>
          <w:rFonts w:eastAsia="Calibri"/>
        </w:rPr>
        <w:t xml:space="preserve"> меры поддержки в электронном виде посредством федеральной государственной информационной системы «Единая система предоставления государственных и муниципальных услуг (сервисов)».</w:t>
      </w:r>
    </w:p>
    <w:p w:rsidR="008C7AA6" w:rsidRPr="00683926" w:rsidRDefault="000A78CC" w:rsidP="00683926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  <w:r w:rsidRPr="00683926">
        <w:rPr>
          <w:rFonts w:eastAsia="Calibri"/>
        </w:rPr>
        <w:t>3</w:t>
      </w:r>
      <w:r w:rsidR="00A30F87" w:rsidRPr="00683926">
        <w:rPr>
          <w:rFonts w:eastAsia="Calibri"/>
        </w:rPr>
        <w:t>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</w:t>
      </w:r>
      <w:r w:rsidR="008C7AA6" w:rsidRPr="00683926">
        <w:rPr>
          <w:rFonts w:eastAsia="Calibri"/>
        </w:rPr>
        <w:t>.</w:t>
      </w:r>
    </w:p>
    <w:p w:rsidR="00A30F87" w:rsidRPr="00683926" w:rsidRDefault="000A78CC" w:rsidP="00683926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  <w:r w:rsidRPr="00683926">
        <w:rPr>
          <w:rFonts w:eastAsia="Calibri"/>
        </w:rPr>
        <w:t xml:space="preserve"> 4</w:t>
      </w:r>
      <w:r w:rsidR="00A30F87" w:rsidRPr="00683926">
        <w:rPr>
          <w:rFonts w:eastAsia="Calibri"/>
        </w:rPr>
        <w:t xml:space="preserve">. </w:t>
      </w:r>
      <w:r w:rsidR="0057447F" w:rsidRPr="00683926">
        <w:rPr>
          <w:rFonts w:eastAsia="Calibri"/>
        </w:rPr>
        <w:t xml:space="preserve"> </w:t>
      </w:r>
      <w:r w:rsidR="00A30F87" w:rsidRPr="00683926">
        <w:rPr>
          <w:rFonts w:eastAsia="Calibri"/>
        </w:rPr>
        <w:t>Контроль исполнения настоящего постановления возложить на вице-мэра Северо-Курильского муниципального округа (О.В. Мокрушина).</w:t>
      </w:r>
    </w:p>
    <w:p w:rsidR="00A30F87" w:rsidRPr="00683926" w:rsidRDefault="00A30F87" w:rsidP="00683926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</w:p>
    <w:p w:rsidR="00A30F87" w:rsidRPr="00683926" w:rsidRDefault="00A30F87" w:rsidP="00683926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30F87" w:rsidRPr="00683926" w:rsidTr="00C22E86">
        <w:tc>
          <w:tcPr>
            <w:tcW w:w="4785" w:type="dxa"/>
            <w:shd w:val="clear" w:color="auto" w:fill="auto"/>
          </w:tcPr>
          <w:p w:rsidR="0057447F" w:rsidRPr="00683926" w:rsidRDefault="0057447F" w:rsidP="00683926">
            <w:pPr>
              <w:tabs>
                <w:tab w:val="num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  <w:r w:rsidRPr="00683926">
              <w:rPr>
                <w:rFonts w:eastAsia="Calibri"/>
              </w:rPr>
              <w:t xml:space="preserve">Мэр Северо-Курильского муниципального округа                                                                                                   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A30F87" w:rsidRPr="00683926" w:rsidRDefault="0057447F" w:rsidP="00683926">
            <w:pPr>
              <w:tabs>
                <w:tab w:val="num" w:pos="0"/>
              </w:tabs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eastAsia="Calibri"/>
              </w:rPr>
            </w:pPr>
            <w:r w:rsidRPr="00683926">
              <w:rPr>
                <w:rFonts w:eastAsia="Calibri"/>
              </w:rPr>
              <w:t xml:space="preserve">                           </w:t>
            </w:r>
            <w:r w:rsidR="00683926">
              <w:rPr>
                <w:rFonts w:eastAsia="Calibri"/>
              </w:rPr>
              <w:t xml:space="preserve">       </w:t>
            </w:r>
            <w:r w:rsidRPr="00683926">
              <w:rPr>
                <w:rFonts w:eastAsia="Calibri"/>
              </w:rPr>
              <w:t xml:space="preserve">А.С. Овсянников </w:t>
            </w:r>
          </w:p>
        </w:tc>
      </w:tr>
    </w:tbl>
    <w:p w:rsidR="008C7AA6" w:rsidRDefault="008C7AA6" w:rsidP="00683926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683926" w:rsidRDefault="00683926" w:rsidP="00683926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683926" w:rsidRDefault="00683926" w:rsidP="00683926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683926" w:rsidRDefault="00683926" w:rsidP="00683926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683926" w:rsidRDefault="00683926" w:rsidP="00683926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683926" w:rsidRDefault="00683926" w:rsidP="00683926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683926" w:rsidRDefault="00683926" w:rsidP="00683926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683926" w:rsidRPr="00683926" w:rsidRDefault="00683926" w:rsidP="00683926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020B48" w:rsidRPr="00683926" w:rsidRDefault="00020B48" w:rsidP="00683926">
      <w:pPr>
        <w:widowControl w:val="0"/>
        <w:autoSpaceDE w:val="0"/>
        <w:autoSpaceDN w:val="0"/>
        <w:adjustRightInd w:val="0"/>
        <w:ind w:firstLine="284"/>
        <w:jc w:val="right"/>
        <w:rPr>
          <w:bCs/>
        </w:rPr>
      </w:pPr>
      <w:r w:rsidRPr="00683926">
        <w:rPr>
          <w:bCs/>
        </w:rPr>
        <w:lastRenderedPageBreak/>
        <w:t>Утвержден</w:t>
      </w:r>
    </w:p>
    <w:p w:rsidR="00020B48" w:rsidRPr="00683926" w:rsidRDefault="00020B48" w:rsidP="00683926">
      <w:pPr>
        <w:widowControl w:val="0"/>
        <w:autoSpaceDE w:val="0"/>
        <w:autoSpaceDN w:val="0"/>
        <w:adjustRightInd w:val="0"/>
        <w:ind w:firstLine="284"/>
        <w:jc w:val="right"/>
        <w:rPr>
          <w:bCs/>
        </w:rPr>
      </w:pPr>
      <w:r w:rsidRPr="00683926">
        <w:rPr>
          <w:bCs/>
        </w:rPr>
        <w:t>постановлением администрации</w:t>
      </w:r>
    </w:p>
    <w:p w:rsidR="00020B48" w:rsidRPr="00683926" w:rsidRDefault="00020B48" w:rsidP="00683926">
      <w:pPr>
        <w:widowControl w:val="0"/>
        <w:autoSpaceDE w:val="0"/>
        <w:autoSpaceDN w:val="0"/>
        <w:adjustRightInd w:val="0"/>
        <w:ind w:firstLine="284"/>
        <w:jc w:val="right"/>
        <w:rPr>
          <w:bCs/>
        </w:rPr>
      </w:pPr>
      <w:r w:rsidRPr="00683926">
        <w:rPr>
          <w:bCs/>
        </w:rPr>
        <w:t>Северо-Курильского муниципального округа</w:t>
      </w:r>
    </w:p>
    <w:p w:rsidR="00020B48" w:rsidRPr="00683926" w:rsidRDefault="00020B48" w:rsidP="00683926">
      <w:pPr>
        <w:widowControl w:val="0"/>
        <w:autoSpaceDE w:val="0"/>
        <w:autoSpaceDN w:val="0"/>
        <w:adjustRightInd w:val="0"/>
        <w:ind w:firstLine="284"/>
        <w:jc w:val="right"/>
        <w:rPr>
          <w:bCs/>
        </w:rPr>
      </w:pPr>
      <w:r w:rsidRPr="00683926">
        <w:rPr>
          <w:bCs/>
        </w:rPr>
        <w:t xml:space="preserve">от </w:t>
      </w:r>
      <w:r w:rsidR="00501837">
        <w:rPr>
          <w:bCs/>
        </w:rPr>
        <w:t>21 мая</w:t>
      </w:r>
      <w:r w:rsidRPr="00683926">
        <w:rPr>
          <w:bCs/>
        </w:rPr>
        <w:t xml:space="preserve"> 2026 №</w:t>
      </w:r>
      <w:r w:rsidR="00501837">
        <w:rPr>
          <w:bCs/>
        </w:rPr>
        <w:t xml:space="preserve"> 167</w:t>
      </w:r>
      <w:r w:rsidRPr="00683926">
        <w:rPr>
          <w:bCs/>
        </w:rPr>
        <w:t xml:space="preserve">    </w:t>
      </w:r>
    </w:p>
    <w:p w:rsidR="00567176" w:rsidRPr="00683926" w:rsidRDefault="00567176" w:rsidP="00683926">
      <w:pPr>
        <w:shd w:val="clear" w:color="auto" w:fill="FFFFFF"/>
        <w:jc w:val="center"/>
        <w:rPr>
          <w:b/>
          <w:bCs/>
          <w:color w:val="0F1115"/>
        </w:rPr>
      </w:pPr>
    </w:p>
    <w:p w:rsidR="00567176" w:rsidRPr="00683926" w:rsidRDefault="00567176" w:rsidP="00683926">
      <w:pPr>
        <w:shd w:val="clear" w:color="auto" w:fill="FFFFFF"/>
        <w:jc w:val="center"/>
        <w:rPr>
          <w:b/>
          <w:bCs/>
          <w:color w:val="0F1115"/>
        </w:rPr>
      </w:pPr>
    </w:p>
    <w:p w:rsidR="00567176" w:rsidRPr="00683926" w:rsidRDefault="00567176" w:rsidP="00683926">
      <w:pPr>
        <w:shd w:val="clear" w:color="auto" w:fill="FFFFFF"/>
        <w:jc w:val="center"/>
        <w:rPr>
          <w:b/>
          <w:color w:val="0F1115"/>
        </w:rPr>
      </w:pPr>
      <w:r w:rsidRPr="00683926">
        <w:rPr>
          <w:b/>
          <w:bCs/>
          <w:color w:val="0F1115"/>
        </w:rPr>
        <w:t xml:space="preserve">Порядок </w:t>
      </w:r>
    </w:p>
    <w:p w:rsidR="00567176" w:rsidRPr="00683926" w:rsidRDefault="00501837" w:rsidP="00683926">
      <w:pPr>
        <w:shd w:val="clear" w:color="auto" w:fill="FFFFFF"/>
        <w:spacing w:after="240"/>
        <w:jc w:val="center"/>
        <w:rPr>
          <w:b/>
          <w:color w:val="0F1115"/>
        </w:rPr>
      </w:pPr>
      <w:r>
        <w:rPr>
          <w:b/>
          <w:color w:val="0F1115"/>
        </w:rPr>
        <w:t xml:space="preserve">         </w:t>
      </w:r>
      <w:bookmarkStart w:id="1" w:name="_GoBack"/>
      <w:bookmarkEnd w:id="1"/>
      <w:r w:rsidR="00567176" w:rsidRPr="00683926">
        <w:rPr>
          <w:b/>
          <w:color w:val="0F1115"/>
        </w:rPr>
        <w:t>предоставления бесплатного горячего питания детям, осваивающим образовательные программы основного общего и среднего общего образования</w:t>
      </w:r>
    </w:p>
    <w:p w:rsidR="00567176" w:rsidRPr="00683926" w:rsidRDefault="00567176" w:rsidP="00683926">
      <w:pPr>
        <w:shd w:val="clear" w:color="auto" w:fill="FFFFFF"/>
        <w:spacing w:after="240"/>
        <w:jc w:val="center"/>
        <w:rPr>
          <w:rFonts w:ascii="Segoe UI" w:hAnsi="Segoe UI" w:cs="Segoe UI"/>
          <w:color w:val="0F1115"/>
        </w:rPr>
      </w:pPr>
    </w:p>
    <w:p w:rsidR="00567176" w:rsidRPr="00683926" w:rsidRDefault="00567176" w:rsidP="00683926">
      <w:pPr>
        <w:numPr>
          <w:ilvl w:val="0"/>
          <w:numId w:val="9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  <w:rPr>
          <w:bCs/>
        </w:rPr>
      </w:pPr>
      <w:proofErr w:type="gramStart"/>
      <w:r w:rsidRPr="00683926">
        <w:t xml:space="preserve">Настоящим Порядком регулируется процедура </w:t>
      </w:r>
      <w:r w:rsidRPr="00683926">
        <w:rPr>
          <w:color w:val="0F1115"/>
        </w:rPr>
        <w:t xml:space="preserve">предоставления бесплатного горячего питания детям, осваивающим образовательные программы основного общего и среднего общего образования </w:t>
      </w:r>
      <w:r w:rsidRPr="00683926">
        <w:rPr>
          <w:bCs/>
        </w:rPr>
        <w:t>в муниципальной образовательной организации, один из родителей (законный представитель, родители) относится к категории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выполняющих (выполнявших) задачи по отражению вооруженного вторжения на</w:t>
      </w:r>
      <w:proofErr w:type="gramEnd"/>
      <w:r w:rsidRPr="00683926">
        <w:rPr>
          <w:bCs/>
        </w:rPr>
        <w:t xml:space="preserve"> </w:t>
      </w:r>
      <w:proofErr w:type="gramStart"/>
      <w:r w:rsidRPr="00683926">
        <w:rPr>
          <w:bCs/>
        </w:rPr>
        <w:t xml:space="preserve">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является </w:t>
      </w:r>
      <w:r w:rsidRPr="00683926">
        <w:t>ветераном боевых действий специальной военной операции, погиб (умер) вследствие увечья (ранения, травмы, контузии) или заболевания, полученного им в результате участия в специальной военной операции, объявлен по решению суда умершим пропавший без вести участник специальной военной</w:t>
      </w:r>
      <w:proofErr w:type="gramEnd"/>
      <w:r w:rsidRPr="00683926">
        <w:t xml:space="preserve"> операции (далее соответственно — обучающиеся, образовательная организация, участники СВО).</w:t>
      </w:r>
    </w:p>
    <w:p w:rsidR="00567176" w:rsidRPr="00683926" w:rsidRDefault="00567176" w:rsidP="00683926">
      <w:pPr>
        <w:numPr>
          <w:ilvl w:val="0"/>
          <w:numId w:val="9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  <w:rPr>
          <w:color w:val="FF0000"/>
        </w:rPr>
      </w:pPr>
      <w:r w:rsidRPr="00683926">
        <w:t>Обучающиеся обеспечиваются бесплатным питанием, включающим предоставление не менее одного раза в день бесплатного горячего питания, предусматривающего наличие горячего блюда, не считая горячего напитка, за счет средств местного бюджета (</w:t>
      </w:r>
      <w:r w:rsidR="002B4F88" w:rsidRPr="00683926">
        <w:t>Северо-Курильского муниципального округа</w:t>
      </w:r>
      <w:r w:rsidRPr="00683926">
        <w:rPr>
          <w:color w:val="000000"/>
        </w:rPr>
        <w:t>).</w:t>
      </w:r>
    </w:p>
    <w:p w:rsidR="00567176" w:rsidRPr="00683926" w:rsidRDefault="00567176" w:rsidP="00683926">
      <w:pPr>
        <w:numPr>
          <w:ilvl w:val="0"/>
          <w:numId w:val="9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 xml:space="preserve">Заявителями выступает один из родителей (законных представителей) </w:t>
      </w:r>
      <w:proofErr w:type="gramStart"/>
      <w:r w:rsidRPr="00683926">
        <w:t>обучающегося</w:t>
      </w:r>
      <w:proofErr w:type="gramEnd"/>
      <w:r w:rsidRPr="00683926">
        <w:t xml:space="preserve">. </w:t>
      </w:r>
    </w:p>
    <w:p w:rsidR="00567176" w:rsidRPr="00683926" w:rsidRDefault="00567176" w:rsidP="00683926">
      <w:pPr>
        <w:numPr>
          <w:ilvl w:val="0"/>
          <w:numId w:val="9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proofErr w:type="gramStart"/>
      <w:r w:rsidRPr="00683926">
        <w:t>Образовательная организация осуществляет информирование заявителя о возникновении права на обеспечение бесплатным горячим питанием обучающихся в упреждающем (</w:t>
      </w:r>
      <w:proofErr w:type="spellStart"/>
      <w:r w:rsidRPr="00683926">
        <w:t>проактивном</w:t>
      </w:r>
      <w:proofErr w:type="spellEnd"/>
      <w:r w:rsidRPr="00683926">
        <w:t>) режиме, а также направляет информацию о способах подачи заявления для обеспечения бесплатным горячим питанием обучающихся.</w:t>
      </w:r>
      <w:proofErr w:type="gramEnd"/>
    </w:p>
    <w:p w:rsidR="00567176" w:rsidRPr="00683926" w:rsidRDefault="00567176" w:rsidP="00683926">
      <w:pPr>
        <w:shd w:val="clear" w:color="auto" w:fill="FFFFFF"/>
        <w:suppressAutoHyphens/>
        <w:ind w:firstLine="720"/>
        <w:jc w:val="both"/>
      </w:pPr>
      <w:r w:rsidRPr="00683926">
        <w:t>Информирование заявителя осуществляется посредством федеральной государственной информационной системы «Единый портал государственных и муниципальных услуг (функций)» (далее — ЕПГУ) (при наличии технической возможности).</w:t>
      </w:r>
    </w:p>
    <w:p w:rsidR="00567176" w:rsidRPr="00683926" w:rsidRDefault="00567176" w:rsidP="00683926">
      <w:pPr>
        <w:numPr>
          <w:ilvl w:val="0"/>
          <w:numId w:val="9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Сведения, подтверждающие статус участника СВО, родство, личность заявителя и ребёнка, запрашиваются в рамках межведомственного информационного взаимодействия в электронной форме из Единого федерального регистра, содержащего сведения о населении Российской Федерации (при наличии технической возможности).</w:t>
      </w:r>
    </w:p>
    <w:p w:rsidR="00567176" w:rsidRPr="00683926" w:rsidRDefault="00567176" w:rsidP="00683926">
      <w:pPr>
        <w:numPr>
          <w:ilvl w:val="0"/>
          <w:numId w:val="9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Подача документов осуществляется в электронной форме посредством ЕПГУ.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 xml:space="preserve">Регистрация заявления производится в день обращения. 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Общий срок предоставления меры поддержки не превышает 5 рабочих дней со дня регистрации заявления.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Образовательная организация в срок до 2 рабочих дней со дня регистрации заявления проводит проверку сведений.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Решение об отказе в приёме документов на этапе подачи принимается в следующих случаях:</w:t>
      </w:r>
    </w:p>
    <w:p w:rsidR="00567176" w:rsidRPr="00683926" w:rsidRDefault="00567176" w:rsidP="00683926">
      <w:pPr>
        <w:numPr>
          <w:ilvl w:val="1"/>
          <w:numId w:val="10"/>
        </w:numPr>
        <w:shd w:val="clear" w:color="auto" w:fill="FFFFFF"/>
        <w:tabs>
          <w:tab w:val="clear" w:pos="1221"/>
          <w:tab w:val="num" w:pos="928"/>
        </w:tabs>
        <w:suppressAutoHyphens/>
        <w:ind w:left="0" w:firstLine="720"/>
        <w:jc w:val="both"/>
      </w:pPr>
      <w:r w:rsidRPr="00683926">
        <w:lastRenderedPageBreak/>
        <w:t>подача заявления и документов в электронной форме с нарушением установленных требований</w:t>
      </w:r>
    </w:p>
    <w:p w:rsidR="00567176" w:rsidRPr="00683926" w:rsidRDefault="00567176" w:rsidP="00683926">
      <w:pPr>
        <w:numPr>
          <w:ilvl w:val="1"/>
          <w:numId w:val="10"/>
        </w:numPr>
        <w:shd w:val="clear" w:color="auto" w:fill="FFFFFF"/>
        <w:tabs>
          <w:tab w:val="clear" w:pos="1221"/>
          <w:tab w:val="num" w:pos="928"/>
        </w:tabs>
        <w:suppressAutoHyphens/>
        <w:ind w:left="0" w:firstLine="720"/>
        <w:jc w:val="both"/>
      </w:pPr>
      <w:r w:rsidRPr="00683926">
        <w:t>заявление подано способом, не предусмотренным порядком предоставления услуги;</w:t>
      </w:r>
    </w:p>
    <w:p w:rsidR="00567176" w:rsidRPr="00683926" w:rsidRDefault="00567176" w:rsidP="00683926">
      <w:pPr>
        <w:numPr>
          <w:ilvl w:val="1"/>
          <w:numId w:val="10"/>
        </w:numPr>
        <w:shd w:val="clear" w:color="auto" w:fill="FFFFFF"/>
        <w:tabs>
          <w:tab w:val="clear" w:pos="1221"/>
          <w:tab w:val="num" w:pos="928"/>
        </w:tabs>
        <w:suppressAutoHyphens/>
        <w:ind w:left="0" w:firstLine="720"/>
        <w:jc w:val="both"/>
      </w:pPr>
      <w:r w:rsidRPr="00683926">
        <w:t>неполное или некорректное заполнение полей в форме заявления;</w:t>
      </w:r>
    </w:p>
    <w:p w:rsidR="00567176" w:rsidRPr="00683926" w:rsidRDefault="00567176" w:rsidP="00683926">
      <w:pPr>
        <w:numPr>
          <w:ilvl w:val="1"/>
          <w:numId w:val="10"/>
        </w:numPr>
        <w:shd w:val="clear" w:color="auto" w:fill="FFFFFF"/>
        <w:tabs>
          <w:tab w:val="clear" w:pos="1221"/>
          <w:tab w:val="num" w:pos="928"/>
        </w:tabs>
        <w:suppressAutoHyphens/>
        <w:ind w:left="0" w:firstLine="720"/>
        <w:jc w:val="both"/>
      </w:pPr>
      <w:r w:rsidRPr="00683926">
        <w:t>заявителем представлен неполный комплект документов, необходимых для предоставления муниципальной услуги;</w:t>
      </w:r>
    </w:p>
    <w:p w:rsidR="00567176" w:rsidRPr="00683926" w:rsidRDefault="00567176" w:rsidP="00683926">
      <w:pPr>
        <w:numPr>
          <w:ilvl w:val="1"/>
          <w:numId w:val="10"/>
        </w:numPr>
        <w:shd w:val="clear" w:color="auto" w:fill="FFFFFF"/>
        <w:tabs>
          <w:tab w:val="clear" w:pos="1221"/>
          <w:tab w:val="num" w:pos="928"/>
        </w:tabs>
        <w:suppressAutoHyphens/>
        <w:ind w:left="0" w:firstLine="720"/>
        <w:jc w:val="both"/>
      </w:pPr>
      <w:r w:rsidRPr="00683926"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По результатам рассмотрения заявления образовательная организация принимает решение об обеспечении либо об отказе в обеспечении бесплатным горячим питанием.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Решение об отказе в обеспечении бесплатным горячим питанием принимается в следующих случаях:</w:t>
      </w:r>
    </w:p>
    <w:p w:rsidR="00567176" w:rsidRPr="00683926" w:rsidRDefault="00567176" w:rsidP="00683926">
      <w:pPr>
        <w:numPr>
          <w:ilvl w:val="1"/>
          <w:numId w:val="10"/>
        </w:numPr>
        <w:shd w:val="clear" w:color="auto" w:fill="FFFFFF"/>
        <w:tabs>
          <w:tab w:val="clear" w:pos="1221"/>
          <w:tab w:val="num" w:pos="928"/>
        </w:tabs>
        <w:suppressAutoHyphens/>
        <w:ind w:left="0" w:firstLine="720"/>
        <w:jc w:val="both"/>
      </w:pPr>
      <w:r w:rsidRPr="00683926">
        <w:t xml:space="preserve"> не подтверждён статус участника СВО родителя (законного представителя);</w:t>
      </w:r>
    </w:p>
    <w:p w:rsidR="00567176" w:rsidRPr="00683926" w:rsidRDefault="00567176" w:rsidP="00683926">
      <w:pPr>
        <w:numPr>
          <w:ilvl w:val="1"/>
          <w:numId w:val="10"/>
        </w:numPr>
        <w:shd w:val="clear" w:color="auto" w:fill="FFFFFF"/>
        <w:tabs>
          <w:tab w:val="clear" w:pos="1221"/>
          <w:tab w:val="num" w:pos="928"/>
        </w:tabs>
        <w:suppressAutoHyphens/>
        <w:ind w:left="0" w:firstLine="720"/>
        <w:jc w:val="both"/>
      </w:pPr>
      <w:r w:rsidRPr="00683926">
        <w:t>заявителю предоставляется бесплатное питание по иным основаниям, предусмотренным нормативными правовыми актами Российской Федерации, Сахалинской области, муниципальными правовыми актами;</w:t>
      </w:r>
    </w:p>
    <w:p w:rsidR="00567176" w:rsidRPr="00683926" w:rsidRDefault="00567176" w:rsidP="00683926">
      <w:pPr>
        <w:numPr>
          <w:ilvl w:val="1"/>
          <w:numId w:val="10"/>
        </w:numPr>
        <w:shd w:val="clear" w:color="auto" w:fill="FFFFFF"/>
        <w:tabs>
          <w:tab w:val="clear" w:pos="1221"/>
          <w:tab w:val="num" w:pos="928"/>
        </w:tabs>
        <w:suppressAutoHyphens/>
        <w:ind w:left="0" w:firstLine="720"/>
        <w:jc w:val="both"/>
      </w:pPr>
      <w:r w:rsidRPr="00683926">
        <w:t>отзыв заявления по инициативе заявителя.</w:t>
      </w:r>
    </w:p>
    <w:p w:rsidR="00567176" w:rsidRPr="00683926" w:rsidRDefault="00567176" w:rsidP="00683926">
      <w:pPr>
        <w:pStyle w:val="a4"/>
        <w:numPr>
          <w:ilvl w:val="0"/>
          <w:numId w:val="10"/>
        </w:numPr>
        <w:shd w:val="clear" w:color="auto" w:fill="FFFFFF"/>
        <w:tabs>
          <w:tab w:val="clear" w:pos="501"/>
          <w:tab w:val="num" w:pos="360"/>
        </w:tabs>
        <w:suppressAutoHyphens/>
        <w:ind w:left="0" w:firstLine="720"/>
        <w:contextualSpacing w:val="0"/>
        <w:jc w:val="both"/>
      </w:pPr>
      <w:r w:rsidRPr="00683926">
        <w:t>При принятии решения об отказе в предоставлении меры поддержки заявителю направляется (выдается) мотивированное решение об отказе с указанием причин отказа.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При подтверждении всех сведений образовательная организация издаёт приказ об обеспечении горячим питанием, копия которого направляется (выдается) заявителю.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Образовательная организация в течение 1 рабочего дня со дня проверки документов и сведений осуществляет выдачу (направление) результата заявителю.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Результат предоставляется заявителю через личный кабинет ЕПГУ, в том числе на бумажном носителе по желанию заявителя в образовательной организации.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Информирование заявителя о ходе рассмотрения заявления осуществляется через личный кабинет на ЕПГУ.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Жалоба на решение, действие (бездействие) образовательной организации при рассмотрении заявления подаётся в порядке, установленном законодательством Российской Федерации.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proofErr w:type="gramStart"/>
      <w:r w:rsidRPr="00683926">
        <w:t>Бесплатное горячее питание обучающихся осуществляется в соответствии с санитарно-эпидемиологическими требованиями к организации питания обучающихся в образовательных учреждениях.</w:t>
      </w:r>
      <w:proofErr w:type="gramEnd"/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 xml:space="preserve">Обеспечение бесплатным горячим питанием </w:t>
      </w:r>
      <w:proofErr w:type="gramStart"/>
      <w:r w:rsidRPr="00683926">
        <w:t>обучающихся</w:t>
      </w:r>
      <w:proofErr w:type="gramEnd"/>
      <w:r w:rsidRPr="00683926">
        <w:t xml:space="preserve"> в образовательной организации осуществляется со дня, следующего за днем принятия решения о предоставлении бесплатного горячего питания.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Обучающиеся обеспечиваются бесплатным горячим питанием в течение учебного года при очной форме обучения в дни фактического посещения ими образовательной организации. Замена бесплатного горячего питания наборами продуктов питания и (или) денежной компенсацией не допускается.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 xml:space="preserve">Бесплатное горячее питание </w:t>
      </w:r>
      <w:proofErr w:type="gramStart"/>
      <w:r w:rsidRPr="00683926">
        <w:t>обучающихся</w:t>
      </w:r>
      <w:proofErr w:type="gramEnd"/>
      <w:r w:rsidRPr="00683926">
        <w:t xml:space="preserve"> в течение календарного месяца осуществляется исходя из норматива стоимости питания в день в расчете на одного обучающегося и численности обучающихся, обеспечиваемых бесплатным питанием.</w:t>
      </w:r>
    </w:p>
    <w:p w:rsidR="00567176" w:rsidRPr="00683926" w:rsidRDefault="00567176" w:rsidP="00683926">
      <w:pPr>
        <w:numPr>
          <w:ilvl w:val="0"/>
          <w:numId w:val="10"/>
        </w:numPr>
        <w:shd w:val="clear" w:color="auto" w:fill="FFFFFF"/>
        <w:tabs>
          <w:tab w:val="clear" w:pos="501"/>
          <w:tab w:val="num" w:pos="720"/>
        </w:tabs>
        <w:suppressAutoHyphens/>
        <w:ind w:left="0" w:firstLine="720"/>
        <w:jc w:val="both"/>
      </w:pPr>
      <w:r w:rsidRPr="00683926">
        <w:t>Норматив стоимости питания в день в расчете на одного обучающегося рассчитывается по формуле:</w:t>
      </w:r>
    </w:p>
    <w:p w:rsidR="00567176" w:rsidRPr="00683926" w:rsidRDefault="00567176" w:rsidP="00683926">
      <w:pPr>
        <w:shd w:val="clear" w:color="auto" w:fill="FFFFFF"/>
        <w:suppressAutoHyphens/>
        <w:ind w:firstLine="720"/>
        <w:jc w:val="both"/>
      </w:pPr>
      <w:proofErr w:type="spellStart"/>
      <w:r w:rsidRPr="00683926">
        <w:t>N</w:t>
      </w:r>
      <w:r w:rsidRPr="00683926">
        <w:rPr>
          <w:vertAlign w:val="subscript"/>
        </w:rPr>
        <w:t>i</w:t>
      </w:r>
      <w:proofErr w:type="spellEnd"/>
      <w:r w:rsidRPr="00683926">
        <w:t xml:space="preserve"> = R/22 * </w:t>
      </w:r>
      <w:proofErr w:type="spellStart"/>
      <w:proofErr w:type="gramStart"/>
      <w:r w:rsidRPr="00683926">
        <w:t>Ki</w:t>
      </w:r>
      <w:proofErr w:type="gramEnd"/>
      <w:r w:rsidRPr="00683926">
        <w:t>дн</w:t>
      </w:r>
      <w:proofErr w:type="spellEnd"/>
      <w:r w:rsidRPr="00683926">
        <w:t>, где:</w:t>
      </w:r>
    </w:p>
    <w:p w:rsidR="00567176" w:rsidRPr="00683926" w:rsidRDefault="00567176" w:rsidP="00683926">
      <w:pPr>
        <w:shd w:val="clear" w:color="auto" w:fill="FFFFFF"/>
        <w:suppressAutoHyphens/>
        <w:ind w:firstLine="720"/>
        <w:jc w:val="both"/>
      </w:pPr>
      <w:proofErr w:type="spellStart"/>
      <w:r w:rsidRPr="00683926">
        <w:t>N</w:t>
      </w:r>
      <w:r w:rsidRPr="00683926">
        <w:rPr>
          <w:vertAlign w:val="subscript"/>
        </w:rPr>
        <w:t>i</w:t>
      </w:r>
      <w:proofErr w:type="spellEnd"/>
      <w:r w:rsidRPr="00683926">
        <w:t xml:space="preserve"> - норматив стоимости питания в день в расчете на одного обучающегося, в i-м месяце;</w:t>
      </w:r>
    </w:p>
    <w:p w:rsidR="00567176" w:rsidRPr="00683926" w:rsidRDefault="00567176" w:rsidP="00683926">
      <w:pPr>
        <w:shd w:val="clear" w:color="auto" w:fill="FFFFFF"/>
        <w:suppressAutoHyphens/>
        <w:ind w:firstLine="720"/>
        <w:jc w:val="both"/>
      </w:pPr>
      <w:r w:rsidRPr="00683926">
        <w:lastRenderedPageBreak/>
        <w:t>R - размер стоимости горячего питания в месяц в расчете на одного обучающегося, установленный (</w:t>
      </w:r>
      <w:r w:rsidR="002B4F88" w:rsidRPr="00683926">
        <w:t>Северо-Курильского муниципального округа</w:t>
      </w:r>
      <w:r w:rsidRPr="00683926">
        <w:t>);</w:t>
      </w:r>
    </w:p>
    <w:p w:rsidR="00567176" w:rsidRPr="00683926" w:rsidRDefault="00567176" w:rsidP="00683926">
      <w:pPr>
        <w:shd w:val="clear" w:color="auto" w:fill="FFFFFF"/>
        <w:suppressAutoHyphens/>
        <w:ind w:firstLine="720"/>
        <w:jc w:val="both"/>
      </w:pPr>
      <w:proofErr w:type="spellStart"/>
      <w:r w:rsidRPr="00683926">
        <w:t>K</w:t>
      </w:r>
      <w:r w:rsidRPr="00683926">
        <w:rPr>
          <w:vertAlign w:val="subscript"/>
        </w:rPr>
        <w:t>iдн</w:t>
      </w:r>
      <w:proofErr w:type="spellEnd"/>
      <w:r w:rsidRPr="00683926">
        <w:t xml:space="preserve"> - количество учебных дней по учебному плану </w:t>
      </w:r>
      <w:proofErr w:type="gramStart"/>
      <w:r w:rsidRPr="00683926">
        <w:t>для</w:t>
      </w:r>
      <w:proofErr w:type="gramEnd"/>
      <w:r w:rsidRPr="00683926">
        <w:t xml:space="preserve"> обучающихся в i-м месяце;</w:t>
      </w:r>
    </w:p>
    <w:p w:rsidR="00567176" w:rsidRPr="00683926" w:rsidRDefault="00567176" w:rsidP="00683926">
      <w:pPr>
        <w:shd w:val="clear" w:color="auto" w:fill="FFFFFF"/>
        <w:suppressAutoHyphens/>
        <w:ind w:firstLine="720"/>
        <w:jc w:val="both"/>
      </w:pPr>
      <w:r w:rsidRPr="00683926">
        <w:t>22 - среднее количество учебных дней в месяце.</w:t>
      </w:r>
    </w:p>
    <w:p w:rsidR="00567176" w:rsidRPr="00683926" w:rsidRDefault="00567176" w:rsidP="0068392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020B48" w:rsidRPr="00683926" w:rsidRDefault="00020B48" w:rsidP="00683926">
      <w:pPr>
        <w:suppressAutoHyphens/>
        <w:jc w:val="center"/>
        <w:rPr>
          <w:b/>
          <w:bCs/>
        </w:rPr>
      </w:pPr>
    </w:p>
    <w:sectPr w:rsidR="00020B48" w:rsidRPr="00683926" w:rsidSect="00902EB4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9C3"/>
    <w:multiLevelType w:val="multilevel"/>
    <w:tmpl w:val="7EC61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518125C"/>
    <w:multiLevelType w:val="hybridMultilevel"/>
    <w:tmpl w:val="2B281BA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A7355C"/>
    <w:multiLevelType w:val="hybridMultilevel"/>
    <w:tmpl w:val="97367088"/>
    <w:lvl w:ilvl="0" w:tplc="FA005FD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890209"/>
    <w:multiLevelType w:val="multilevel"/>
    <w:tmpl w:val="1880511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bullet"/>
      <w:lvlText w:val="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515E0"/>
    <w:multiLevelType w:val="multilevel"/>
    <w:tmpl w:val="CEB6B8A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A782477"/>
    <w:multiLevelType w:val="hybridMultilevel"/>
    <w:tmpl w:val="3A46147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1E1F22"/>
    <w:multiLevelType w:val="hybridMultilevel"/>
    <w:tmpl w:val="D652A5D2"/>
    <w:lvl w:ilvl="0" w:tplc="FA005F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857FC2"/>
    <w:multiLevelType w:val="multilevel"/>
    <w:tmpl w:val="FFCE21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2A34F29"/>
    <w:multiLevelType w:val="multilevel"/>
    <w:tmpl w:val="8F02C8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eastAsia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eastAsia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eastAsia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eastAsia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eastAsia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eastAsia="Times New Roman" w:cs="Times New Roman" w:hint="default"/>
        <w:sz w:val="26"/>
      </w:rPr>
    </w:lvl>
  </w:abstractNum>
  <w:abstractNum w:abstractNumId="10">
    <w:nsid w:val="67487736"/>
    <w:multiLevelType w:val="hybridMultilevel"/>
    <w:tmpl w:val="5A665302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7A4507F"/>
    <w:multiLevelType w:val="hybridMultilevel"/>
    <w:tmpl w:val="B53A0BEA"/>
    <w:lvl w:ilvl="0" w:tplc="76E24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8276BE8"/>
    <w:multiLevelType w:val="hybridMultilevel"/>
    <w:tmpl w:val="530A38E6"/>
    <w:lvl w:ilvl="0" w:tplc="E0C8FA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3"/>
    <w:lvlOverride w:ilvl="1">
      <w:startOverride w:val="1"/>
    </w:lvlOverride>
  </w:num>
  <w:num w:numId="11">
    <w:abstractNumId w:val="3"/>
    <w:lvlOverride w:ilvl="1">
      <w:startOverride w:val="1"/>
    </w:lvlOverride>
  </w:num>
  <w:num w:numId="12">
    <w:abstractNumId w:val="3"/>
    <w:lvlOverride w:ilvl="1">
      <w:startOverride w:val="1"/>
    </w:lvlOverride>
  </w:num>
  <w:num w:numId="13">
    <w:abstractNumId w:val="3"/>
    <w:lvlOverride w:ilvl="1">
      <w:startOverride w:val="1"/>
    </w:lvlOverride>
  </w:num>
  <w:num w:numId="14">
    <w:abstractNumId w:val="1"/>
  </w:num>
  <w:num w:numId="15">
    <w:abstractNumId w:val="10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F2"/>
    <w:rsid w:val="00000B61"/>
    <w:rsid w:val="00020B48"/>
    <w:rsid w:val="000A78CC"/>
    <w:rsid w:val="00107CE8"/>
    <w:rsid w:val="00160549"/>
    <w:rsid w:val="002B4F88"/>
    <w:rsid w:val="00307A8D"/>
    <w:rsid w:val="0036349A"/>
    <w:rsid w:val="003B047C"/>
    <w:rsid w:val="004C797E"/>
    <w:rsid w:val="00501837"/>
    <w:rsid w:val="00553E4F"/>
    <w:rsid w:val="00564356"/>
    <w:rsid w:val="00567176"/>
    <w:rsid w:val="0057447F"/>
    <w:rsid w:val="005F3F2E"/>
    <w:rsid w:val="00664026"/>
    <w:rsid w:val="00683926"/>
    <w:rsid w:val="006974B5"/>
    <w:rsid w:val="006C2DF2"/>
    <w:rsid w:val="007269E1"/>
    <w:rsid w:val="007738D6"/>
    <w:rsid w:val="007E12DF"/>
    <w:rsid w:val="008C7AA6"/>
    <w:rsid w:val="00902EB4"/>
    <w:rsid w:val="009B64A3"/>
    <w:rsid w:val="00A30F87"/>
    <w:rsid w:val="00B36C92"/>
    <w:rsid w:val="00B57CC4"/>
    <w:rsid w:val="00B85A85"/>
    <w:rsid w:val="00B9522E"/>
    <w:rsid w:val="00BA335E"/>
    <w:rsid w:val="00BC793D"/>
    <w:rsid w:val="00BD403A"/>
    <w:rsid w:val="00C61DDC"/>
    <w:rsid w:val="00C9599F"/>
    <w:rsid w:val="00CE2DD9"/>
    <w:rsid w:val="00D87046"/>
    <w:rsid w:val="00DA791D"/>
    <w:rsid w:val="00DB2880"/>
    <w:rsid w:val="00DC18D5"/>
    <w:rsid w:val="00DD4EAF"/>
    <w:rsid w:val="00E31C57"/>
    <w:rsid w:val="00E564F4"/>
    <w:rsid w:val="00E8545E"/>
    <w:rsid w:val="00EC7B83"/>
    <w:rsid w:val="00F7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8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8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8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02EB4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99"/>
    <w:rsid w:val="00902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5671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8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8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8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02EB4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99"/>
    <w:rsid w:val="00902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5671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23</cp:revision>
  <cp:lastPrinted>2026-05-21T03:43:00Z</cp:lastPrinted>
  <dcterms:created xsi:type="dcterms:W3CDTF">2025-11-05T03:09:00Z</dcterms:created>
  <dcterms:modified xsi:type="dcterms:W3CDTF">2026-05-21T04:41:00Z</dcterms:modified>
</cp:coreProperties>
</file>