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637"/>
        <w:tblW w:w="0" w:type="auto"/>
        <w:tblLook w:val="04A0" w:firstRow="1" w:lastRow="0" w:firstColumn="1" w:lastColumn="0" w:noHBand="0" w:noVBand="1"/>
      </w:tblPr>
      <w:tblGrid>
        <w:gridCol w:w="1231"/>
        <w:gridCol w:w="549"/>
      </w:tblGrid>
      <w:tr w:rsidR="00EA237B">
        <w:trPr>
          <w:trHeight w:val="478"/>
        </w:trPr>
        <w:tc>
          <w:tcPr>
            <w:tcW w:w="1231" w:type="dxa"/>
            <w:shd w:val="clear" w:color="auto" w:fill="auto"/>
          </w:tcPr>
          <w:p w:rsidR="00EA237B" w:rsidRDefault="00EA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  <w:shd w:val="clear" w:color="auto" w:fill="auto"/>
          </w:tcPr>
          <w:p w:rsidR="00EA237B" w:rsidRDefault="00EA237B">
            <w:pPr>
              <w:pStyle w:val="ConsPlusTitle"/>
              <w:widowControl/>
            </w:pPr>
          </w:p>
        </w:tc>
      </w:tr>
    </w:tbl>
    <w:p w:rsidR="00EA237B" w:rsidRDefault="00093D69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885190" cy="1045845"/>
            <wp:effectExtent l="0" t="0" r="0" b="1905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7B" w:rsidRDefault="00093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Администрация</w:t>
      </w:r>
    </w:p>
    <w:p w:rsidR="00EA237B" w:rsidRDefault="00093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Северо-Курильского муниципального округа</w:t>
      </w:r>
    </w:p>
    <w:p w:rsidR="00EA237B" w:rsidRDefault="00EA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A237B" w:rsidRDefault="00093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EA237B" w:rsidRDefault="00EA237B">
      <w:pPr>
        <w:spacing w:line="240" w:lineRule="auto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EA237B">
        <w:tc>
          <w:tcPr>
            <w:tcW w:w="9570" w:type="dxa"/>
            <w:shd w:val="clear" w:color="auto" w:fill="auto"/>
          </w:tcPr>
          <w:p w:rsidR="00EA237B" w:rsidRPr="0056121D" w:rsidRDefault="00093D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</w:t>
            </w:r>
            <w:r w:rsidRPr="00BF3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6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 августа </w:t>
            </w:r>
            <w:r w:rsidR="00BF3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2026 г. </w:t>
            </w:r>
            <w:bookmarkStart w:id="0" w:name="_GoBack"/>
            <w:bookmarkEnd w:id="0"/>
            <w:r w:rsidRPr="00BF3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56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300</w:t>
            </w:r>
          </w:p>
        </w:tc>
      </w:tr>
    </w:tbl>
    <w:p w:rsidR="00EA237B" w:rsidRDefault="00EA237B">
      <w:pPr>
        <w:spacing w:after="60" w:line="240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EA237B">
        <w:trPr>
          <w:jc w:val="center"/>
        </w:trPr>
        <w:tc>
          <w:tcPr>
            <w:tcW w:w="9570" w:type="dxa"/>
            <w:shd w:val="clear" w:color="auto" w:fill="auto"/>
          </w:tcPr>
          <w:p w:rsidR="00EA237B" w:rsidRDefault="0009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изменения в постановление администрации Северо-Курильского муниципального округа от 23.04.2026 № 127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 утверждении административного регламента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предоставления муниципальной услуги «Выдача разрешений на ввод объекта в эксплуатацию»</w:t>
            </w:r>
          </w:p>
          <w:p w:rsidR="00EA237B" w:rsidRDefault="00EA237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A237B" w:rsidRDefault="00093D69">
      <w:pPr>
        <w:pStyle w:val="aa"/>
        <w:spacing w:before="0" w:beforeAutospacing="0" w:after="0" w:afterAutospacing="0" w:line="228" w:lineRule="atLeast"/>
        <w:ind w:firstLineChars="275" w:firstLine="660"/>
        <w:jc w:val="both"/>
      </w:pPr>
      <w:r>
        <w:t xml:space="preserve">В целях реализации Федерального закона от 27.07.2010 № 210-ФЗ «Об организации предоставления государственных и муниципальных услуг», в соответствии с </w:t>
      </w:r>
      <w:r>
        <w:t>Федеральным</w:t>
      </w:r>
      <w:r>
        <w:t xml:space="preserve"> закон</w:t>
      </w:r>
      <w:r>
        <w:t xml:space="preserve">ом от 31.07.2025 № 304-ФЗ </w:t>
      </w:r>
      <w:r>
        <w:t>«</w:t>
      </w:r>
      <w:r>
        <w:t>О внесении изменений в отдельные законодательные акты Российской Федерации</w:t>
      </w:r>
      <w:r>
        <w:t>», администрация Северо-Курильского муниципального округа ПОСТАНОВЛЯЕТ:</w:t>
      </w:r>
    </w:p>
    <w:p w:rsidR="00EA237B" w:rsidRDefault="00093D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</w:t>
      </w:r>
      <w:r>
        <w:rPr>
          <w:rFonts w:ascii="Times New Roman" w:hAnsi="Times New Roman" w:cs="Times New Roman"/>
          <w:sz w:val="24"/>
          <w:szCs w:val="24"/>
        </w:rPr>
        <w:t>решений на ввод объекта в эксплуатацию» следующие изменения и дополнения:</w:t>
      </w:r>
    </w:p>
    <w:p w:rsidR="00EA237B" w:rsidRDefault="00093D6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 2.3.1-2.3.2  подраздела 2.3 раздела 2 изложить в новой редакции:</w:t>
      </w:r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2.3.1. При обращении заявителя за выдачей разрешений на ввод объекта в эксплуатацию, результатами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 являются:</w:t>
      </w:r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Выписка</w:t>
      </w:r>
      <w:r>
        <w:rPr>
          <w:rFonts w:ascii="Times New Roman" w:hAnsi="Times New Roman" w:cs="Times New Roman"/>
          <w:sz w:val="24"/>
          <w:szCs w:val="24"/>
        </w:rPr>
        <w:t xml:space="preserve"> из реестра разрешений на ввод объектов капитального строительства в эксплуатацию </w:t>
      </w:r>
      <w:r>
        <w:rPr>
          <w:rFonts w:ascii="Times New Roman" w:hAnsi="Times New Roman" w:cs="Times New Roman"/>
          <w:sz w:val="24"/>
          <w:szCs w:val="24"/>
        </w:rPr>
        <w:t>по форме 4, установленной настоящим Административным регламентом (электронный документ, подписанный усиленной квалифиц</w:t>
      </w:r>
      <w:r>
        <w:rPr>
          <w:rFonts w:ascii="Times New Roman" w:hAnsi="Times New Roman" w:cs="Times New Roman"/>
          <w:sz w:val="24"/>
          <w:szCs w:val="24"/>
        </w:rPr>
        <w:t>ированной электронной подписью уполномоченного должностного лица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документ на бумажном носителе);</w:t>
      </w:r>
    </w:p>
    <w:p w:rsidR="00EA237B" w:rsidRDefault="00093D69">
      <w:pPr>
        <w:pStyle w:val="aa"/>
        <w:spacing w:before="0" w:beforeAutospacing="0" w:after="0" w:afterAutospacing="0" w:line="228" w:lineRule="atLeast"/>
        <w:ind w:firstLineChars="275" w:firstLine="660"/>
        <w:jc w:val="both"/>
      </w:pPr>
      <w:r>
        <w:t xml:space="preserve">Фактом подтверждения выдачи </w:t>
      </w:r>
      <w:r>
        <w:t>указанной</w:t>
      </w:r>
      <w:r>
        <w:t xml:space="preserve"> выписки</w:t>
      </w:r>
      <w:r>
        <w:t xml:space="preserve"> является запись в реестре разрешений на ввод объектов капитального строительства в эксплуатацию</w:t>
      </w:r>
      <w:r>
        <w:t>, вносимая в г</w:t>
      </w:r>
      <w:r>
        <w:t>осударственную информационную систему обеспечения градостроительной деятельности Сахалинской области (далее - ГИСОГД).</w:t>
      </w:r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решение об отказе в выдаче </w:t>
      </w:r>
      <w:r>
        <w:rPr>
          <w:rFonts w:ascii="Times New Roman" w:hAnsi="Times New Roman" w:cs="Times New Roman"/>
          <w:sz w:val="24"/>
          <w:szCs w:val="24"/>
        </w:rPr>
        <w:t>выписки</w:t>
      </w:r>
      <w:r>
        <w:rPr>
          <w:rFonts w:ascii="Times New Roman" w:hAnsi="Times New Roman" w:cs="Times New Roman"/>
          <w:sz w:val="24"/>
          <w:szCs w:val="24"/>
        </w:rPr>
        <w:t xml:space="preserve"> из реестра разрешений на ввод объектов капитального строительства в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по форме 3, устано</w:t>
      </w:r>
      <w:r>
        <w:rPr>
          <w:rFonts w:ascii="Times New Roman" w:hAnsi="Times New Roman" w:cs="Times New Roman"/>
          <w:sz w:val="24"/>
          <w:szCs w:val="24"/>
        </w:rPr>
        <w:t>вленной настоящим Административным регламентом (электронный документ, подписанный усиленной квалифицированной электронной подписью уполномоченного должностного лица или документ на бумажном носителе)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обращении заявителя за внесением изменений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 xml:space="preserve"> разрешений на ввод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>
        <w:rPr>
          <w:rFonts w:ascii="Times New Roman" w:hAnsi="Times New Roman" w:cs="Times New Roman"/>
          <w:sz w:val="24"/>
          <w:szCs w:val="24"/>
        </w:rPr>
        <w:t>капитального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 </w:t>
      </w:r>
      <w:r>
        <w:rPr>
          <w:rFonts w:ascii="Times New Roman" w:hAnsi="Times New Roman" w:cs="Times New Roman"/>
          <w:sz w:val="24"/>
          <w:szCs w:val="24"/>
        </w:rPr>
        <w:t>в эксплуатацию</w:t>
      </w:r>
      <w:proofErr w:type="gramEnd"/>
      <w:r>
        <w:rPr>
          <w:rFonts w:ascii="Times New Roman" w:hAnsi="Times New Roman" w:cs="Times New Roman"/>
          <w:sz w:val="24"/>
          <w:szCs w:val="24"/>
        </w:rPr>
        <w:t>, результатами предоставления муниципальной услуги являются:</w:t>
      </w:r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реестровая запись, вносимая в ГИСОГД.</w:t>
      </w:r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решение об отказе во внесении изменений в </w:t>
      </w:r>
      <w:r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 xml:space="preserve"> разрешений </w:t>
      </w:r>
      <w:r>
        <w:rPr>
          <w:rFonts w:ascii="Times New Roman" w:hAnsi="Times New Roman" w:cs="Times New Roman"/>
          <w:sz w:val="24"/>
          <w:szCs w:val="24"/>
        </w:rPr>
        <w:t>на ввод объекта</w:t>
      </w:r>
      <w:r>
        <w:rPr>
          <w:rFonts w:ascii="Times New Roman" w:hAnsi="Times New Roman" w:cs="Times New Roman"/>
          <w:sz w:val="24"/>
          <w:szCs w:val="24"/>
        </w:rPr>
        <w:t xml:space="preserve"> в эксплуатацию по форме 3, установленной Административным регламентом (электронный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документ, подписанный усиленной квалифицированной электронной подписью уполномоченного должностного лица или документ на бумажном носителе)</w:t>
      </w:r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A237B" w:rsidRDefault="00093D69">
      <w:pPr>
        <w:pStyle w:val="ConsPlusNormal"/>
        <w:numPr>
          <w:ilvl w:val="1"/>
          <w:numId w:val="1"/>
        </w:numPr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б) пункта 2.12.3 </w:t>
      </w:r>
      <w:r>
        <w:rPr>
          <w:rFonts w:ascii="Times New Roman" w:hAnsi="Times New Roman" w:cs="Times New Roman"/>
          <w:sz w:val="24"/>
          <w:szCs w:val="24"/>
        </w:rPr>
        <w:t>подраздела 2.12 раздела 2 изложить в новой редакции:</w:t>
      </w:r>
    </w:p>
    <w:p w:rsidR="00EA237B" w:rsidRPr="0056121D" w:rsidRDefault="00093D69">
      <w:pPr>
        <w:pStyle w:val="Default"/>
        <w:ind w:firstLineChars="275" w:firstLine="660"/>
        <w:jc w:val="both"/>
        <w:rPr>
          <w:rFonts w:eastAsia="Times New Roman"/>
          <w:color w:val="auto"/>
          <w:lang w:eastAsia="ru-RU"/>
        </w:rPr>
      </w:pPr>
      <w:r>
        <w:t xml:space="preserve">«б) </w:t>
      </w:r>
      <w:r>
        <w:rPr>
          <w:rFonts w:eastAsia="Times New Roman"/>
          <w:color w:val="auto"/>
          <w:lang w:eastAsia="ru-RU"/>
        </w:rPr>
        <w:t>при обращении заявителя за внесением изменений в реестр</w:t>
      </w:r>
      <w:r w:rsidRPr="0056121D">
        <w:rPr>
          <w:rFonts w:eastAsia="Times New Roman"/>
          <w:color w:val="auto"/>
          <w:lang w:eastAsia="ru-RU"/>
        </w:rPr>
        <w:t xml:space="preserve"> разрешений на ввод объекта капитального строительства в эксплуатацию</w:t>
      </w:r>
      <w:proofErr w:type="gramStart"/>
      <w:r w:rsidRPr="0056121D">
        <w:rPr>
          <w:rFonts w:eastAsia="Times New Roman"/>
          <w:color w:val="auto"/>
          <w:lang w:eastAsia="ru-RU"/>
        </w:rPr>
        <w:t>:»</w:t>
      </w:r>
      <w:proofErr w:type="gramEnd"/>
      <w:r w:rsidRPr="0056121D">
        <w:rPr>
          <w:rFonts w:eastAsia="Times New Roman"/>
          <w:color w:val="auto"/>
          <w:lang w:eastAsia="ru-RU"/>
        </w:rPr>
        <w:t>.</w:t>
      </w:r>
    </w:p>
    <w:p w:rsidR="00EA237B" w:rsidRPr="0056121D" w:rsidRDefault="00093D6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firstLineChars="275" w:firstLine="6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Таблицу № 1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1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Идентификаторы категорий (признаков) заявителей</w:t>
      </w:r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Приложению к административному регламенту предоставления муниципальной услуги «Выдача разрешений на ввод объекта в эксплуатацию» изложить в новой редакции:</w:t>
      </w:r>
    </w:p>
    <w:p w:rsidR="00EA237B" w:rsidRDefault="00093D69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89"/>
        <w:gridCol w:w="5810"/>
        <w:gridCol w:w="1281"/>
      </w:tblGrid>
      <w:tr w:rsidR="00EA237B">
        <w:trPr>
          <w:trHeight w:val="116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отдельных признаков заявителя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Перечень результатов предоставления муниципальной </w:t>
            </w:r>
            <w:r>
              <w:rPr>
                <w:rFonts w:ascii="Times New Roman" w:eastAsia="Times New Roman" w:hAnsi="Times New Roman" w:cs="Times New Roman"/>
              </w:rPr>
              <w:t>услуги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ind w:firstLine="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Идентификатор отдельного признака заявителей</w:t>
            </w:r>
          </w:p>
        </w:tc>
      </w:tr>
      <w:tr w:rsidR="00EA237B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Результат муниципальной услуги, за которым обращается заявитель «Выдача разрешений на ввод объекта в эксплуатацию»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Юридическое лицо</w:t>
            </w:r>
          </w:p>
        </w:tc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ыписка</w:t>
            </w:r>
            <w:r>
              <w:rPr>
                <w:rFonts w:ascii="Times New Roman" w:hAnsi="Times New Roman" w:cs="Times New Roman"/>
              </w:rPr>
              <w:t xml:space="preserve"> из реестра разрешений на ввод объектов капитального строительства в эксплуатацию</w:t>
            </w:r>
            <w:r>
              <w:rPr>
                <w:rFonts w:ascii="Times New Roman" w:eastAsia="Times New Roman" w:hAnsi="Times New Roman" w:cs="Times New Roman"/>
              </w:rPr>
              <w:t xml:space="preserve"> (электронный документ, подписанный усиленной квалифицированной электронной подписью уполномоченного должностного лица или документ на бумажном носителе);</w:t>
            </w:r>
          </w:p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реестровая запись,</w:t>
            </w:r>
            <w:r>
              <w:rPr>
                <w:rFonts w:ascii="Times New Roman" w:eastAsia="Times New Roman" w:hAnsi="Times New Roman" w:cs="Times New Roman"/>
              </w:rPr>
              <w:t xml:space="preserve"> вносимая в ГИСОГД </w:t>
            </w:r>
          </w:p>
          <w:p w:rsidR="00EA237B" w:rsidRDefault="00093D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решение об отказе в выдаче разрешений на ввод объекта в эксплуатацию (электронный документ, подписанный усиленной квалифицированной электронной подписью уполномоченного должностного лица или документ на бумажном носителе)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/л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37B" w:rsidRDefault="00EA23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ИП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Физическое лицо</w:t>
            </w:r>
          </w:p>
        </w:tc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37B" w:rsidRDefault="00EA23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Ф/л</w:t>
            </w:r>
          </w:p>
        </w:tc>
      </w:tr>
      <w:tr w:rsidR="00EA237B">
        <w:trPr>
          <w:trHeight w:val="59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Представитель по доверенности</w:t>
            </w:r>
          </w:p>
        </w:tc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37B" w:rsidRDefault="00EA23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</w:tr>
      <w:tr w:rsidR="00EA237B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Результат муниципальной услуги, за которым обращается заявитель «Внесение изменений в </w:t>
            </w:r>
            <w:r>
              <w:rPr>
                <w:rFonts w:ascii="Times New Roman" w:eastAsia="Times New Roman" w:hAnsi="Times New Roman" w:cs="Times New Roman"/>
                <w:b/>
              </w:rPr>
              <w:t>реестр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разрешений на ввод объектов капитального строительства в эксплуатацию</w:t>
            </w:r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Юридическое лицо </w:t>
            </w:r>
          </w:p>
        </w:tc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37B" w:rsidRDefault="00093D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реестровая запись, вносимая в ГИСОГД;</w:t>
            </w:r>
          </w:p>
          <w:p w:rsidR="00EA237B" w:rsidRDefault="00093D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решение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 отказе во внесении изменений в разрешение на ввод объекта в эксплуатацию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(электронный документ, подписанный усиленной квалифицированной электронной подписью уполномоченного </w:t>
            </w:r>
            <w:r>
              <w:rPr>
                <w:rFonts w:ascii="Times New Roman" w:eastAsia="Times New Roman" w:hAnsi="Times New Roman" w:cs="Times New Roman"/>
              </w:rPr>
              <w:t>должностного лица или документ на бумажном носителе)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/л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5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37B" w:rsidRDefault="00EA237B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ИП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Физическое лицо</w:t>
            </w:r>
          </w:p>
        </w:tc>
        <w:tc>
          <w:tcPr>
            <w:tcW w:w="5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37B" w:rsidRDefault="00EA237B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Ф/л</w:t>
            </w:r>
          </w:p>
        </w:tc>
      </w:tr>
      <w:tr w:rsidR="00EA237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Представитель по доверенности</w:t>
            </w:r>
          </w:p>
        </w:tc>
        <w:tc>
          <w:tcPr>
            <w:tcW w:w="5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EA237B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B" w:rsidRDefault="00093D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</w:tr>
    </w:tbl>
    <w:p w:rsidR="00EA237B" w:rsidRDefault="00093D69">
      <w:pPr>
        <w:widowControl w:val="0"/>
        <w:autoSpaceDE w:val="0"/>
        <w:autoSpaceDN w:val="0"/>
        <w:spacing w:after="0" w:line="240" w:lineRule="auto"/>
        <w:ind w:firstLineChars="275" w:firstLine="660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».</w:t>
      </w:r>
    </w:p>
    <w:p w:rsidR="00EA237B" w:rsidRDefault="00093D6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firstLineChars="275" w:firstLine="66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строках 3.2, 6.2 Таблицы № 2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61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</w:t>
      </w:r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Приложению к административному регламенту предоставления муниципальной услуги «Выдача разрешений на ввод объекта в эксплуатацию» слова «</w:t>
      </w:r>
      <w:r>
        <w:rPr>
          <w:rFonts w:ascii="Times New Roman" w:eastAsia="Times New Roman" w:hAnsi="Times New Roman" w:cs="Times New Roman"/>
          <w:sz w:val="24"/>
          <w:szCs w:val="24"/>
        </w:rPr>
        <w:t>- разрешение на строительство</w:t>
      </w:r>
      <w:r>
        <w:rPr>
          <w:rFonts w:ascii="Times New Roman" w:eastAsia="Times New Roman" w:hAnsi="Times New Roman" w:cs="Times New Roman"/>
          <w:sz w:val="24"/>
          <w:szCs w:val="24"/>
        </w:rPr>
        <w:t>» заменить словами «- реквизиты записи в реестре раз</w:t>
      </w:r>
      <w:r>
        <w:rPr>
          <w:rFonts w:ascii="Times New Roman" w:eastAsia="Times New Roman" w:hAnsi="Times New Roman" w:cs="Times New Roman"/>
          <w:sz w:val="24"/>
          <w:szCs w:val="24"/>
        </w:rPr>
        <w:t>решений на строительство».</w:t>
      </w:r>
    </w:p>
    <w:p w:rsidR="00EA237B" w:rsidRPr="0056121D" w:rsidRDefault="00093D6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firstLineChars="275" w:firstLine="6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4 Раздела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«Формы заявления о предоставлении муниципальной услуги и </w:t>
      </w:r>
      <w:proofErr w:type="gramStart"/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для предоставления муниципальной услуги» изложить в новой редакции:</w:t>
      </w:r>
    </w:p>
    <w:p w:rsidR="00EA237B" w:rsidRDefault="00093D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6121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lang w:eastAsia="ru-RU"/>
        </w:rPr>
        <w:t>Форма 4</w:t>
      </w:r>
    </w:p>
    <w:p w:rsidR="00EA237B" w:rsidRDefault="00093D69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</w:p>
    <w:p w:rsidR="00EA237B" w:rsidRDefault="00EA237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</w:p>
    <w:p w:rsidR="00EA237B" w:rsidRDefault="00093D6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ВЫПИСКА ИЗ РЕЕСТРА РАЗРЕШЕНИЙ НА ВВОД ОБЪЕКТОВ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КАПИТЕЛЬНОГО СТРОИТЕЛЬСТВА В ЭКСПЛУАТАЦИЮ</w:t>
      </w:r>
    </w:p>
    <w:p w:rsidR="00EA237B" w:rsidRDefault="00EA237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37B" w:rsidRDefault="00093D69">
      <w:pPr>
        <w:pStyle w:val="ConsPlusNormal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Типовая</w:t>
      </w:r>
      <w:r>
        <w:rPr>
          <w:rFonts w:ascii="Times New Roman" w:hAnsi="Times New Roman" w:cs="Times New Roman"/>
          <w:sz w:val="24"/>
          <w:szCs w:val="24"/>
        </w:rPr>
        <w:t xml:space="preserve"> форма выписки из реестра разрешений на ввод объектов капительного строительства в эксплуатацию </w:t>
      </w:r>
      <w:r>
        <w:rPr>
          <w:rFonts w:ascii="Times New Roman" w:hAnsi="Times New Roman" w:cs="Times New Roman"/>
          <w:sz w:val="24"/>
          <w:szCs w:val="24"/>
        </w:rPr>
        <w:t xml:space="preserve">утверждена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Минстроя России от 17.07.2026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457/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Об установлении типовой формы выписки из реестра </w:t>
      </w:r>
      <w:r>
        <w:rPr>
          <w:rFonts w:ascii="Times New Roman" w:hAnsi="Times New Roman" w:cs="Times New Roman"/>
          <w:sz w:val="24"/>
          <w:szCs w:val="24"/>
        </w:rPr>
        <w:t>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</w:t>
      </w:r>
      <w:r>
        <w:rPr>
          <w:rFonts w:ascii="Times New Roman" w:hAnsi="Times New Roman" w:cs="Times New Roman"/>
          <w:sz w:val="24"/>
          <w:szCs w:val="24"/>
        </w:rPr>
        <w:t>».».</w:t>
      </w:r>
    </w:p>
    <w:p w:rsidR="00EA237B" w:rsidRDefault="00093D69">
      <w:pPr>
        <w:widowControl w:val="0"/>
        <w:autoSpaceDE w:val="0"/>
        <w:autoSpaceDN w:val="0"/>
        <w:adjustRightInd w:val="0"/>
        <w:spacing w:after="0" w:line="240" w:lineRule="auto"/>
        <w:ind w:firstLineChars="275"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сетевом издании «Курильский рыбак» и разм</w:t>
      </w:r>
      <w:r>
        <w:rPr>
          <w:rFonts w:ascii="Times New Roman" w:hAnsi="Times New Roman" w:cs="Times New Roman"/>
          <w:sz w:val="24"/>
          <w:szCs w:val="24"/>
        </w:rPr>
        <w:t xml:space="preserve">естить на официальном сайте администрации Северо-Курильского муниципального округа. </w:t>
      </w:r>
    </w:p>
    <w:p w:rsidR="00EA237B" w:rsidRDefault="00093D69">
      <w:pPr>
        <w:widowControl w:val="0"/>
        <w:autoSpaceDE w:val="0"/>
        <w:autoSpaceDN w:val="0"/>
        <w:adjustRightInd w:val="0"/>
        <w:spacing w:after="0" w:line="240" w:lineRule="auto"/>
        <w:ind w:firstLineChars="275" w:firstLine="66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с 01 сентября 2026 г.</w:t>
      </w:r>
    </w:p>
    <w:p w:rsidR="00EA237B" w:rsidRDefault="00093D69">
      <w:pPr>
        <w:widowControl w:val="0"/>
        <w:autoSpaceDE w:val="0"/>
        <w:autoSpaceDN w:val="0"/>
        <w:adjustRightInd w:val="0"/>
        <w:spacing w:after="0" w:line="240" w:lineRule="auto"/>
        <w:ind w:firstLineChars="275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исполнения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вице-мэра Северо-Курильского муниципа</w:t>
      </w:r>
      <w:r>
        <w:rPr>
          <w:rFonts w:ascii="Times New Roman" w:hAnsi="Times New Roman" w:cs="Times New Roman"/>
          <w:sz w:val="24"/>
          <w:szCs w:val="24"/>
        </w:rPr>
        <w:t>льного округа (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, Косоног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pPr w:leftFromText="180" w:rightFromText="180" w:vertAnchor="text" w:horzAnchor="margin" w:tblpY="66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A237B">
        <w:tc>
          <w:tcPr>
            <w:tcW w:w="4785" w:type="dxa"/>
            <w:shd w:val="clear" w:color="auto" w:fill="auto"/>
          </w:tcPr>
          <w:p w:rsidR="00EA237B" w:rsidRDefault="0009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 Северо-Курильского муниципального округа </w:t>
            </w:r>
          </w:p>
        </w:tc>
        <w:tc>
          <w:tcPr>
            <w:tcW w:w="4785" w:type="dxa"/>
            <w:shd w:val="clear" w:color="auto" w:fill="auto"/>
          </w:tcPr>
          <w:p w:rsidR="00EA237B" w:rsidRDefault="00EA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37B" w:rsidRDefault="0009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А.С. Овсянников</w:t>
            </w:r>
          </w:p>
        </w:tc>
      </w:tr>
      <w:tr w:rsidR="00EA237B">
        <w:tc>
          <w:tcPr>
            <w:tcW w:w="4785" w:type="dxa"/>
            <w:shd w:val="clear" w:color="auto" w:fill="auto"/>
          </w:tcPr>
          <w:p w:rsidR="00EA237B" w:rsidRDefault="00EA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EA237B" w:rsidRDefault="00EA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37B" w:rsidRDefault="00EA23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A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69" w:rsidRDefault="00093D69">
      <w:pPr>
        <w:spacing w:line="240" w:lineRule="auto"/>
      </w:pPr>
      <w:r>
        <w:separator/>
      </w:r>
    </w:p>
  </w:endnote>
  <w:endnote w:type="continuationSeparator" w:id="0">
    <w:p w:rsidR="00093D69" w:rsidRDefault="00093D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69" w:rsidRDefault="00093D69">
      <w:pPr>
        <w:spacing w:after="0"/>
      </w:pPr>
      <w:r>
        <w:separator/>
      </w:r>
    </w:p>
  </w:footnote>
  <w:footnote w:type="continuationSeparator" w:id="0">
    <w:p w:rsidR="00093D69" w:rsidRDefault="00093D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43807E"/>
    <w:multiLevelType w:val="multilevel"/>
    <w:tmpl w:val="B043807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F8"/>
    <w:rsid w:val="00007587"/>
    <w:rsid w:val="0002423A"/>
    <w:rsid w:val="00051FE0"/>
    <w:rsid w:val="00073357"/>
    <w:rsid w:val="00090835"/>
    <w:rsid w:val="00093D69"/>
    <w:rsid w:val="000E004D"/>
    <w:rsid w:val="000E78E0"/>
    <w:rsid w:val="000F0A31"/>
    <w:rsid w:val="001050F8"/>
    <w:rsid w:val="00107A41"/>
    <w:rsid w:val="0014462C"/>
    <w:rsid w:val="0017035A"/>
    <w:rsid w:val="0017422D"/>
    <w:rsid w:val="00174E9C"/>
    <w:rsid w:val="001823FC"/>
    <w:rsid w:val="001A1630"/>
    <w:rsid w:val="001A5D06"/>
    <w:rsid w:val="001A7B66"/>
    <w:rsid w:val="001C3073"/>
    <w:rsid w:val="001D3426"/>
    <w:rsid w:val="001E7055"/>
    <w:rsid w:val="00204BF3"/>
    <w:rsid w:val="00214733"/>
    <w:rsid w:val="00246FFE"/>
    <w:rsid w:val="00267231"/>
    <w:rsid w:val="00273CA8"/>
    <w:rsid w:val="00282F13"/>
    <w:rsid w:val="002931E2"/>
    <w:rsid w:val="002D289C"/>
    <w:rsid w:val="002E1925"/>
    <w:rsid w:val="003606A6"/>
    <w:rsid w:val="00361238"/>
    <w:rsid w:val="003654B1"/>
    <w:rsid w:val="003779FB"/>
    <w:rsid w:val="00396699"/>
    <w:rsid w:val="003A5355"/>
    <w:rsid w:val="003C4CDD"/>
    <w:rsid w:val="003C5711"/>
    <w:rsid w:val="004025A4"/>
    <w:rsid w:val="00405C08"/>
    <w:rsid w:val="00415261"/>
    <w:rsid w:val="00416D74"/>
    <w:rsid w:val="00456934"/>
    <w:rsid w:val="00473DA1"/>
    <w:rsid w:val="00482CB8"/>
    <w:rsid w:val="00495E35"/>
    <w:rsid w:val="00497EB2"/>
    <w:rsid w:val="00497F3B"/>
    <w:rsid w:val="004A0C12"/>
    <w:rsid w:val="004A6494"/>
    <w:rsid w:val="004C014A"/>
    <w:rsid w:val="004F609A"/>
    <w:rsid w:val="004F6966"/>
    <w:rsid w:val="00535167"/>
    <w:rsid w:val="00550509"/>
    <w:rsid w:val="005559C2"/>
    <w:rsid w:val="0056121D"/>
    <w:rsid w:val="00571BF3"/>
    <w:rsid w:val="005773E8"/>
    <w:rsid w:val="00655055"/>
    <w:rsid w:val="006703DA"/>
    <w:rsid w:val="00690C24"/>
    <w:rsid w:val="00692596"/>
    <w:rsid w:val="006B4DCC"/>
    <w:rsid w:val="006C18DB"/>
    <w:rsid w:val="006D1D34"/>
    <w:rsid w:val="00700DE8"/>
    <w:rsid w:val="00702921"/>
    <w:rsid w:val="00734DD1"/>
    <w:rsid w:val="00735962"/>
    <w:rsid w:val="007409C1"/>
    <w:rsid w:val="00774CEE"/>
    <w:rsid w:val="007A7021"/>
    <w:rsid w:val="007B6B07"/>
    <w:rsid w:val="007C577E"/>
    <w:rsid w:val="007C7F06"/>
    <w:rsid w:val="007F5E65"/>
    <w:rsid w:val="008137BF"/>
    <w:rsid w:val="00820493"/>
    <w:rsid w:val="00827124"/>
    <w:rsid w:val="008603D8"/>
    <w:rsid w:val="00894F67"/>
    <w:rsid w:val="008A0530"/>
    <w:rsid w:val="008A0A29"/>
    <w:rsid w:val="00902497"/>
    <w:rsid w:val="00906C6A"/>
    <w:rsid w:val="00942451"/>
    <w:rsid w:val="00945CBA"/>
    <w:rsid w:val="009513E9"/>
    <w:rsid w:val="00964724"/>
    <w:rsid w:val="0099380F"/>
    <w:rsid w:val="00993A03"/>
    <w:rsid w:val="009C3F05"/>
    <w:rsid w:val="009E0B76"/>
    <w:rsid w:val="009E3F02"/>
    <w:rsid w:val="00A31CAF"/>
    <w:rsid w:val="00A41DF6"/>
    <w:rsid w:val="00A4390C"/>
    <w:rsid w:val="00A47485"/>
    <w:rsid w:val="00A50BA4"/>
    <w:rsid w:val="00A55FED"/>
    <w:rsid w:val="00A62344"/>
    <w:rsid w:val="00A7761E"/>
    <w:rsid w:val="00A83F60"/>
    <w:rsid w:val="00A8400D"/>
    <w:rsid w:val="00A95C7F"/>
    <w:rsid w:val="00AC756C"/>
    <w:rsid w:val="00AD18B7"/>
    <w:rsid w:val="00AE2354"/>
    <w:rsid w:val="00B32D07"/>
    <w:rsid w:val="00B64FAC"/>
    <w:rsid w:val="00B83D6F"/>
    <w:rsid w:val="00BF3C72"/>
    <w:rsid w:val="00C43E71"/>
    <w:rsid w:val="00C44DC9"/>
    <w:rsid w:val="00C4633B"/>
    <w:rsid w:val="00C82126"/>
    <w:rsid w:val="00CB5A6F"/>
    <w:rsid w:val="00CC62AE"/>
    <w:rsid w:val="00CD2F4E"/>
    <w:rsid w:val="00CD6132"/>
    <w:rsid w:val="00CE3832"/>
    <w:rsid w:val="00D22A58"/>
    <w:rsid w:val="00D74768"/>
    <w:rsid w:val="00DB1D77"/>
    <w:rsid w:val="00DD1B2F"/>
    <w:rsid w:val="00DD5D38"/>
    <w:rsid w:val="00DD72D4"/>
    <w:rsid w:val="00DE64EC"/>
    <w:rsid w:val="00E057B1"/>
    <w:rsid w:val="00E10112"/>
    <w:rsid w:val="00E23573"/>
    <w:rsid w:val="00E33657"/>
    <w:rsid w:val="00E41A90"/>
    <w:rsid w:val="00E45B97"/>
    <w:rsid w:val="00E634FF"/>
    <w:rsid w:val="00E87C21"/>
    <w:rsid w:val="00EA237B"/>
    <w:rsid w:val="00EB6219"/>
    <w:rsid w:val="00EC711B"/>
    <w:rsid w:val="00ED0FDE"/>
    <w:rsid w:val="00ED584C"/>
    <w:rsid w:val="00ED791C"/>
    <w:rsid w:val="00F516FC"/>
    <w:rsid w:val="00F63A36"/>
    <w:rsid w:val="00F7161A"/>
    <w:rsid w:val="00F77C17"/>
    <w:rsid w:val="00FB20F4"/>
    <w:rsid w:val="00FC658D"/>
    <w:rsid w:val="00FD7630"/>
    <w:rsid w:val="00FE2F42"/>
    <w:rsid w:val="00FE486A"/>
    <w:rsid w:val="109E1350"/>
    <w:rsid w:val="64C4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6333C-674F-4FBE-ADB7-D7FEA6A0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884</Words>
  <Characters>5040</Characters>
  <Application>Microsoft Office Word</Application>
  <DocSecurity>0</DocSecurity>
  <Lines>42</Lines>
  <Paragraphs>11</Paragraphs>
  <ScaleCrop>false</ScaleCrop>
  <Company>*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2025-05-27T06:50:00Z</cp:lastPrinted>
  <dcterms:created xsi:type="dcterms:W3CDTF">2026-04-09T06:04:00Z</dcterms:created>
  <dcterms:modified xsi:type="dcterms:W3CDTF">2026-08-25T00:51:00Z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eyJoZGlkIjoiN2JhNmQ1NjBlZGIxOWIzN2E4ZmE3ZGFjYWNmMGJjNTYifQ==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9E034606FFD648AB9469167B7052F00E_13</vt:lpwstr>
  </property>
</Properties>
</file>